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FB3D9" w14:textId="77777777" w:rsidR="008748BA" w:rsidRPr="00E23837" w:rsidRDefault="00F6457B" w:rsidP="00E23837">
      <w:pPr>
        <w:pStyle w:val="berschrift1"/>
      </w:pPr>
      <w:bookmarkStart w:id="0" w:name="_GoBack"/>
      <w:bookmarkEnd w:id="0"/>
      <w:r w:rsidRPr="00E23837">
        <w:t>Leistungsbild Planungsbegleitende Vermessung</w:t>
      </w:r>
    </w:p>
    <w:p w14:paraId="55233B43" w14:textId="77777777" w:rsidR="00F6457B" w:rsidRPr="00E23837" w:rsidRDefault="00F6457B" w:rsidP="00E23837">
      <w:pPr>
        <w:pStyle w:val="berschrift2"/>
      </w:pPr>
      <w:r w:rsidRPr="00E23837">
        <w:t>Leistungsphase 1: Grundlagenermittlung</w:t>
      </w:r>
    </w:p>
    <w:p w14:paraId="43A5525B" w14:textId="16B0FFAC" w:rsidR="00F6457B" w:rsidRDefault="00F6457B" w:rsidP="00F6457B"/>
    <w:tbl>
      <w:tblPr>
        <w:tblStyle w:val="Tabellenraster"/>
        <w:tblW w:w="0" w:type="auto"/>
        <w:tblLook w:val="04A0" w:firstRow="1" w:lastRow="0" w:firstColumn="1" w:lastColumn="0" w:noHBand="0" w:noVBand="1"/>
      </w:tblPr>
      <w:tblGrid>
        <w:gridCol w:w="4531"/>
        <w:gridCol w:w="4531"/>
      </w:tblGrid>
      <w:tr w:rsidR="00F6457B" w:rsidRPr="00293995" w14:paraId="64065944" w14:textId="77777777" w:rsidTr="00042A0E">
        <w:tc>
          <w:tcPr>
            <w:tcW w:w="4531" w:type="dxa"/>
          </w:tcPr>
          <w:p w14:paraId="38553ECE" w14:textId="77777777" w:rsidR="00F6457B" w:rsidRPr="00293995" w:rsidRDefault="00F6457B" w:rsidP="00F6457B">
            <w:pPr>
              <w:rPr>
                <w:b/>
              </w:rPr>
            </w:pPr>
            <w:r w:rsidRPr="00293995">
              <w:rPr>
                <w:b/>
              </w:rPr>
              <w:t>Leistungsposition der HOAI</w:t>
            </w:r>
            <w:r w:rsidR="00877417">
              <w:rPr>
                <w:rStyle w:val="Funotenzeichen"/>
                <w:b/>
              </w:rPr>
              <w:footnoteReference w:id="1"/>
            </w:r>
          </w:p>
        </w:tc>
        <w:tc>
          <w:tcPr>
            <w:tcW w:w="4531" w:type="dxa"/>
          </w:tcPr>
          <w:p w14:paraId="39574532" w14:textId="77777777" w:rsidR="00F6457B" w:rsidRPr="00293995" w:rsidRDefault="00F6457B" w:rsidP="00F6457B">
            <w:pPr>
              <w:rPr>
                <w:b/>
              </w:rPr>
            </w:pPr>
            <w:r w:rsidRPr="00293995">
              <w:rPr>
                <w:b/>
              </w:rPr>
              <w:t>Leistungsposition Musterleistungsbeschreibung</w:t>
            </w:r>
          </w:p>
        </w:tc>
      </w:tr>
      <w:tr w:rsidR="00F6457B" w14:paraId="2F8F460A" w14:textId="77777777" w:rsidTr="00042A0E">
        <w:tc>
          <w:tcPr>
            <w:tcW w:w="4531" w:type="dxa"/>
          </w:tcPr>
          <w:p w14:paraId="629B7831" w14:textId="77777777" w:rsidR="00F6457B" w:rsidRDefault="00F6457B" w:rsidP="00F6457B">
            <w:pPr>
              <w:pStyle w:val="Listenabsatz"/>
              <w:numPr>
                <w:ilvl w:val="0"/>
                <w:numId w:val="2"/>
              </w:numPr>
            </w:pPr>
            <w:r>
              <w:t>Einholen von Informationen und Beschaffen von Unterlagen über die Örtlichkeit und das geplante Objekt</w:t>
            </w:r>
          </w:p>
        </w:tc>
        <w:tc>
          <w:tcPr>
            <w:tcW w:w="4531" w:type="dxa"/>
          </w:tcPr>
          <w:p w14:paraId="015EDEA0" w14:textId="07BE601D" w:rsidR="00F6457B" w:rsidRDefault="00B73CBB" w:rsidP="00B73CBB">
            <w:pPr>
              <w:ind w:left="1021" w:hanging="1021"/>
            </w:pPr>
            <w:r>
              <w:t xml:space="preserve">Pos. </w:t>
            </w:r>
            <w:r w:rsidR="007C4DEF" w:rsidRPr="007C4DEF">
              <w:t>1.1</w:t>
            </w:r>
            <w:r w:rsidR="007C4DEF" w:rsidRPr="007C4DEF">
              <w:tab/>
              <w:t>Grundlagenermittlung</w:t>
            </w:r>
          </w:p>
        </w:tc>
      </w:tr>
      <w:tr w:rsidR="00F6457B" w14:paraId="09FCB50F" w14:textId="77777777" w:rsidTr="00042A0E">
        <w:tc>
          <w:tcPr>
            <w:tcW w:w="4531" w:type="dxa"/>
          </w:tcPr>
          <w:p w14:paraId="267EC407" w14:textId="77777777" w:rsidR="00F6457B" w:rsidRDefault="00F6457B" w:rsidP="00F6457B">
            <w:pPr>
              <w:pStyle w:val="Listenabsatz"/>
              <w:numPr>
                <w:ilvl w:val="0"/>
                <w:numId w:val="2"/>
              </w:numPr>
            </w:pPr>
            <w:r>
              <w:t>Beschaffen vermessungstechnischer Unterlagen und Daten</w:t>
            </w:r>
          </w:p>
        </w:tc>
        <w:tc>
          <w:tcPr>
            <w:tcW w:w="4531" w:type="dxa"/>
          </w:tcPr>
          <w:p w14:paraId="68331014" w14:textId="71D9D2BE" w:rsidR="00F6457B" w:rsidRDefault="00B73CBB" w:rsidP="00B73CBB">
            <w:pPr>
              <w:ind w:left="1021" w:hanging="1021"/>
            </w:pPr>
            <w:r>
              <w:t xml:space="preserve">Pos. </w:t>
            </w:r>
            <w:r w:rsidR="00DB2828" w:rsidRPr="00DB2828">
              <w:t>1.2</w:t>
            </w:r>
            <w:r w:rsidR="00DB2828" w:rsidRPr="00DB2828">
              <w:tab/>
              <w:t>Auszüge aus amtlichen Nachweisen</w:t>
            </w:r>
          </w:p>
        </w:tc>
      </w:tr>
      <w:tr w:rsidR="00F6457B" w14:paraId="16A9CE6B" w14:textId="77777777" w:rsidTr="00042A0E">
        <w:tc>
          <w:tcPr>
            <w:tcW w:w="4531" w:type="dxa"/>
          </w:tcPr>
          <w:p w14:paraId="3EBABDE4" w14:textId="77777777" w:rsidR="00F6457B" w:rsidRDefault="00F6457B" w:rsidP="00F6457B">
            <w:pPr>
              <w:pStyle w:val="Listenabsatz"/>
              <w:numPr>
                <w:ilvl w:val="0"/>
                <w:numId w:val="2"/>
              </w:numPr>
            </w:pPr>
            <w:r w:rsidRPr="00F6457B">
              <w:t>Ortsbesichtigung</w:t>
            </w:r>
          </w:p>
        </w:tc>
        <w:tc>
          <w:tcPr>
            <w:tcW w:w="4531" w:type="dxa"/>
          </w:tcPr>
          <w:p w14:paraId="1D13AB92" w14:textId="4C76C327" w:rsidR="00F6457B" w:rsidRDefault="00B73CBB" w:rsidP="00B73CBB">
            <w:pPr>
              <w:ind w:left="1021" w:hanging="1021"/>
            </w:pPr>
            <w:r>
              <w:t xml:space="preserve">Pos. </w:t>
            </w:r>
            <w:r w:rsidR="00DB2828" w:rsidRPr="00DB2828">
              <w:t>1.3</w:t>
            </w:r>
            <w:r w:rsidR="00DB2828" w:rsidRPr="00DB2828">
              <w:tab/>
              <w:t>Ortsbesichtigung</w:t>
            </w:r>
          </w:p>
        </w:tc>
      </w:tr>
      <w:tr w:rsidR="00F6457B" w14:paraId="218D55F9" w14:textId="77777777" w:rsidTr="00042A0E">
        <w:tc>
          <w:tcPr>
            <w:tcW w:w="4531" w:type="dxa"/>
          </w:tcPr>
          <w:p w14:paraId="0B609233" w14:textId="77777777" w:rsidR="00F6457B" w:rsidRPr="00F6457B" w:rsidRDefault="00F6457B" w:rsidP="00F6457B">
            <w:pPr>
              <w:pStyle w:val="Listenabsatz"/>
              <w:numPr>
                <w:ilvl w:val="0"/>
                <w:numId w:val="2"/>
              </w:numPr>
            </w:pPr>
            <w:r>
              <w:t>Ermitteln des Leistungsumfangs in Abhängigkeit von den Genauigkeitsanfor</w:t>
            </w:r>
            <w:r>
              <w:softHyphen/>
              <w:t>derungen und dem Schwierigkeitsgrad</w:t>
            </w:r>
          </w:p>
        </w:tc>
        <w:tc>
          <w:tcPr>
            <w:tcW w:w="4531" w:type="dxa"/>
          </w:tcPr>
          <w:p w14:paraId="12D57244" w14:textId="03297A06" w:rsidR="00F6457B" w:rsidRDefault="00B73CBB" w:rsidP="00B73CBB">
            <w:pPr>
              <w:ind w:left="1021" w:hanging="1021"/>
            </w:pPr>
            <w:r>
              <w:t xml:space="preserve">Pos. </w:t>
            </w:r>
            <w:r w:rsidR="00DB2828" w:rsidRPr="00DB2828">
              <w:t>1.</w:t>
            </w:r>
            <w:r w:rsidR="007F5060">
              <w:t>5.1</w:t>
            </w:r>
            <w:r w:rsidR="00DB2828" w:rsidRPr="00DB2828">
              <w:tab/>
              <w:t>Ermitteln des Leistungsumfangs</w:t>
            </w:r>
          </w:p>
        </w:tc>
      </w:tr>
      <w:tr w:rsidR="00F6457B" w14:paraId="51EE4796" w14:textId="77777777" w:rsidTr="00042A0E">
        <w:tc>
          <w:tcPr>
            <w:tcW w:w="4531" w:type="dxa"/>
          </w:tcPr>
          <w:p w14:paraId="4627FEEF" w14:textId="77777777" w:rsidR="00F6457B" w:rsidRDefault="00F6457B" w:rsidP="00F6457B"/>
        </w:tc>
        <w:tc>
          <w:tcPr>
            <w:tcW w:w="4531" w:type="dxa"/>
          </w:tcPr>
          <w:p w14:paraId="076BE9A0" w14:textId="77777777" w:rsidR="00F6457B" w:rsidRDefault="00F6457B" w:rsidP="00F6457B"/>
        </w:tc>
      </w:tr>
      <w:tr w:rsidR="00F6457B" w14:paraId="08791ACE" w14:textId="77777777" w:rsidTr="00042A0E">
        <w:tc>
          <w:tcPr>
            <w:tcW w:w="4531" w:type="dxa"/>
          </w:tcPr>
          <w:p w14:paraId="3D3D22A1" w14:textId="77777777" w:rsidR="00F6457B" w:rsidRDefault="00F6457B" w:rsidP="00F6457B">
            <w:pPr>
              <w:pStyle w:val="Listenabsatz"/>
              <w:numPr>
                <w:ilvl w:val="0"/>
                <w:numId w:val="3"/>
              </w:numPr>
            </w:pPr>
            <w:r>
              <w:t>Schriftliches Einholen von Genehmigungen zum Betreten von Grundstücken, von Bauwerken, zum Befahren von Gewässern und für anordnungsbedürftige Verkehrssicherungsmaßnahmen</w:t>
            </w:r>
          </w:p>
        </w:tc>
        <w:tc>
          <w:tcPr>
            <w:tcW w:w="4531" w:type="dxa"/>
          </w:tcPr>
          <w:p w14:paraId="6D664BDC" w14:textId="693AFD43" w:rsidR="00F6457B" w:rsidRDefault="00B73CBB" w:rsidP="00B73CBB">
            <w:pPr>
              <w:ind w:left="1021" w:hanging="1021"/>
            </w:pPr>
            <w:r>
              <w:t xml:space="preserve">Pos. </w:t>
            </w:r>
            <w:r w:rsidR="00DB2828" w:rsidRPr="00DB2828">
              <w:t>1.</w:t>
            </w:r>
            <w:r w:rsidR="007F5060">
              <w:t>4</w:t>
            </w:r>
            <w:r w:rsidR="00DB2828" w:rsidRPr="00DB2828">
              <w:tab/>
              <w:t>Einholung von Genehmigungen</w:t>
            </w:r>
          </w:p>
        </w:tc>
      </w:tr>
    </w:tbl>
    <w:p w14:paraId="29060942" w14:textId="77777777" w:rsidR="00F6457B" w:rsidRDefault="00F6457B" w:rsidP="00F6457B"/>
    <w:p w14:paraId="679DFA32" w14:textId="77777777" w:rsidR="00F6457B" w:rsidRDefault="00F6457B" w:rsidP="00E23837">
      <w:pPr>
        <w:pStyle w:val="berschrift2"/>
      </w:pPr>
      <w:r>
        <w:t xml:space="preserve">Leistungsphase 2: </w:t>
      </w:r>
      <w:r w:rsidRPr="00F6457B">
        <w:t>Geodätischer Raumbezug</w:t>
      </w:r>
    </w:p>
    <w:tbl>
      <w:tblPr>
        <w:tblStyle w:val="Tabellenraster"/>
        <w:tblW w:w="0" w:type="auto"/>
        <w:tblLook w:val="04A0" w:firstRow="1" w:lastRow="0" w:firstColumn="1" w:lastColumn="0" w:noHBand="0" w:noVBand="1"/>
      </w:tblPr>
      <w:tblGrid>
        <w:gridCol w:w="4531"/>
        <w:gridCol w:w="4531"/>
      </w:tblGrid>
      <w:tr w:rsidR="00F6457B" w:rsidRPr="00293995" w14:paraId="71718A5D" w14:textId="77777777" w:rsidTr="00042A0E">
        <w:trPr>
          <w:tblHeader/>
        </w:trPr>
        <w:tc>
          <w:tcPr>
            <w:tcW w:w="4531" w:type="dxa"/>
          </w:tcPr>
          <w:p w14:paraId="32944C79" w14:textId="77777777" w:rsidR="00F6457B" w:rsidRPr="00293995" w:rsidRDefault="00F6457B" w:rsidP="00A06939">
            <w:pPr>
              <w:rPr>
                <w:b/>
              </w:rPr>
            </w:pPr>
            <w:r w:rsidRPr="00293995">
              <w:rPr>
                <w:b/>
              </w:rPr>
              <w:t>Leistungsposition der HOAI</w:t>
            </w:r>
          </w:p>
        </w:tc>
        <w:tc>
          <w:tcPr>
            <w:tcW w:w="4531" w:type="dxa"/>
          </w:tcPr>
          <w:p w14:paraId="7E467E8B" w14:textId="77777777" w:rsidR="00F6457B" w:rsidRPr="00293995" w:rsidRDefault="00F6457B" w:rsidP="00A06939">
            <w:pPr>
              <w:rPr>
                <w:b/>
              </w:rPr>
            </w:pPr>
            <w:r w:rsidRPr="00293995">
              <w:rPr>
                <w:b/>
              </w:rPr>
              <w:t>Leistungsposition Musterleistungsbeschreibung</w:t>
            </w:r>
          </w:p>
        </w:tc>
      </w:tr>
      <w:tr w:rsidR="00DB2828" w14:paraId="531716A7" w14:textId="77777777" w:rsidTr="00042A0E">
        <w:tc>
          <w:tcPr>
            <w:tcW w:w="4531" w:type="dxa"/>
          </w:tcPr>
          <w:p w14:paraId="2BD5F2F8" w14:textId="77777777" w:rsidR="00DB2828" w:rsidRDefault="00DB2828" w:rsidP="00131251">
            <w:pPr>
              <w:pStyle w:val="Listenabsatz"/>
              <w:numPr>
                <w:ilvl w:val="0"/>
                <w:numId w:val="4"/>
              </w:numPr>
            </w:pPr>
            <w:r>
              <w:t>Erkunden und Vermarken von Lage- und Höhenfestpunkten</w:t>
            </w:r>
          </w:p>
        </w:tc>
        <w:tc>
          <w:tcPr>
            <w:tcW w:w="4531" w:type="dxa"/>
            <w:vMerge w:val="restart"/>
          </w:tcPr>
          <w:p w14:paraId="49D6DE33" w14:textId="76A530EC" w:rsidR="00DB2828" w:rsidRDefault="00DB2828" w:rsidP="006555F5">
            <w:r>
              <w:t xml:space="preserve">Die Vorarbeiten sowie die Anlage und Messungen Liegenschaftsbezogener Festpunkte werden getrennt nach LAP und LHP </w:t>
            </w:r>
            <w:r w:rsidR="006555F5">
              <w:t>in</w:t>
            </w:r>
            <w:r w:rsidR="00B869B1">
              <w:t xml:space="preserve"> </w:t>
            </w:r>
            <w:r w:rsidR="006555F5">
              <w:t xml:space="preserve">Pos. </w:t>
            </w:r>
            <w:r>
              <w:t>2.1 Liegenschaftsbezogene Festpunktfelder zusammengefasst</w:t>
            </w:r>
            <w:r w:rsidR="002B6665">
              <w:t xml:space="preserve">. Die entsprechenden Leistungen für temporäre, projektbezogenen Festpunkte, z. B. Baulage- und Bauhöhennetze sind </w:t>
            </w:r>
            <w:r w:rsidR="006555F5">
              <w:t>in Pos.</w:t>
            </w:r>
            <w:r w:rsidR="002B6665">
              <w:t xml:space="preserve"> 2.2 Projektbezogene Festpunktfelder zusammengefasst</w:t>
            </w:r>
          </w:p>
        </w:tc>
      </w:tr>
      <w:tr w:rsidR="00DB2828" w14:paraId="0FF70C55" w14:textId="77777777" w:rsidTr="00042A0E">
        <w:tc>
          <w:tcPr>
            <w:tcW w:w="4531" w:type="dxa"/>
          </w:tcPr>
          <w:p w14:paraId="37CCF37D" w14:textId="77777777" w:rsidR="00DB2828" w:rsidRDefault="00DB2828" w:rsidP="00131251">
            <w:pPr>
              <w:pStyle w:val="Listenabsatz"/>
              <w:numPr>
                <w:ilvl w:val="0"/>
                <w:numId w:val="4"/>
              </w:numPr>
            </w:pPr>
            <w:r>
              <w:t>Fertigen von Punktbeschreibungen und Einmessungsskizzen</w:t>
            </w:r>
          </w:p>
        </w:tc>
        <w:tc>
          <w:tcPr>
            <w:tcW w:w="4531" w:type="dxa"/>
            <w:vMerge/>
          </w:tcPr>
          <w:p w14:paraId="4CA5CEB0" w14:textId="77777777" w:rsidR="00DB2828" w:rsidRDefault="00DB2828" w:rsidP="00F6457B"/>
        </w:tc>
      </w:tr>
      <w:tr w:rsidR="00DB2828" w14:paraId="67A29928" w14:textId="77777777" w:rsidTr="00042A0E">
        <w:tc>
          <w:tcPr>
            <w:tcW w:w="4531" w:type="dxa"/>
          </w:tcPr>
          <w:p w14:paraId="13A0DCEB" w14:textId="77777777" w:rsidR="00DB2828" w:rsidRDefault="00DB2828" w:rsidP="00131251">
            <w:pPr>
              <w:pStyle w:val="Listenabsatz"/>
              <w:numPr>
                <w:ilvl w:val="0"/>
                <w:numId w:val="4"/>
              </w:numPr>
            </w:pPr>
            <w:r>
              <w:t>Messungen zum Bestimmen der Fest- und Passpunkte</w:t>
            </w:r>
          </w:p>
        </w:tc>
        <w:tc>
          <w:tcPr>
            <w:tcW w:w="4531" w:type="dxa"/>
            <w:vMerge/>
          </w:tcPr>
          <w:p w14:paraId="1D47D427" w14:textId="77777777" w:rsidR="00DB2828" w:rsidRDefault="00DB2828" w:rsidP="00F6457B"/>
        </w:tc>
      </w:tr>
      <w:tr w:rsidR="00131251" w14:paraId="206DBB94" w14:textId="77777777" w:rsidTr="00042A0E">
        <w:tc>
          <w:tcPr>
            <w:tcW w:w="4531" w:type="dxa"/>
          </w:tcPr>
          <w:p w14:paraId="63DA8E30" w14:textId="77777777" w:rsidR="00131251" w:rsidRDefault="00131251" w:rsidP="00131251">
            <w:pPr>
              <w:pStyle w:val="Listenabsatz"/>
              <w:numPr>
                <w:ilvl w:val="0"/>
                <w:numId w:val="4"/>
              </w:numPr>
            </w:pPr>
            <w:r>
              <w:t>Auswerten der Messungen und Erstellen des Koordinaten- und Höhenverzeichnisses</w:t>
            </w:r>
          </w:p>
        </w:tc>
        <w:tc>
          <w:tcPr>
            <w:tcW w:w="4531" w:type="dxa"/>
          </w:tcPr>
          <w:p w14:paraId="528DAE8A" w14:textId="397F6864" w:rsidR="00131251" w:rsidRDefault="002B6665" w:rsidP="00F6457B">
            <w:r>
              <w:t>Leistungen zur digitalen Aufbereitung liegenschaftsbezogener Festpunkte sowie projektbezogener Festpunkte sind in den Leistungspositionen 2.1.</w:t>
            </w:r>
            <w:r w:rsidR="00C17101">
              <w:t>5</w:t>
            </w:r>
            <w:r>
              <w:t xml:space="preserve"> bzw. 2.2.</w:t>
            </w:r>
            <w:r w:rsidR="00C17101">
              <w:t>7</w:t>
            </w:r>
            <w:r>
              <w:t xml:space="preserve"> abgebildet</w:t>
            </w:r>
          </w:p>
        </w:tc>
      </w:tr>
      <w:tr w:rsidR="00131251" w14:paraId="0B6D72FA" w14:textId="77777777" w:rsidTr="00042A0E">
        <w:tc>
          <w:tcPr>
            <w:tcW w:w="4531" w:type="dxa"/>
          </w:tcPr>
          <w:p w14:paraId="2CC1CF45" w14:textId="77777777" w:rsidR="00131251" w:rsidRDefault="00131251" w:rsidP="00131251"/>
        </w:tc>
        <w:tc>
          <w:tcPr>
            <w:tcW w:w="4531" w:type="dxa"/>
          </w:tcPr>
          <w:p w14:paraId="22394DE1" w14:textId="77777777" w:rsidR="00131251" w:rsidRDefault="00131251" w:rsidP="00F6457B"/>
        </w:tc>
      </w:tr>
      <w:tr w:rsidR="002B6665" w14:paraId="3CA9E09F" w14:textId="77777777" w:rsidTr="00042A0E">
        <w:tc>
          <w:tcPr>
            <w:tcW w:w="4531" w:type="dxa"/>
          </w:tcPr>
          <w:p w14:paraId="00E0AA2E" w14:textId="77777777" w:rsidR="002B6665" w:rsidRDefault="002B6665" w:rsidP="00131251">
            <w:pPr>
              <w:pStyle w:val="Listenabsatz"/>
              <w:numPr>
                <w:ilvl w:val="0"/>
                <w:numId w:val="3"/>
              </w:numPr>
            </w:pPr>
            <w:r>
              <w:t>Entwurf, Messung und Auswertung von Sondernetzen hoher Genauigkeit</w:t>
            </w:r>
          </w:p>
        </w:tc>
        <w:tc>
          <w:tcPr>
            <w:tcW w:w="4531" w:type="dxa"/>
            <w:vMerge w:val="restart"/>
          </w:tcPr>
          <w:p w14:paraId="45ED5385" w14:textId="60581B0C" w:rsidR="002B6665" w:rsidRDefault="002B6665" w:rsidP="006555F5">
            <w:r>
              <w:t xml:space="preserve">Diese Leistungen können </w:t>
            </w:r>
            <w:r w:rsidR="00103864">
              <w:t xml:space="preserve">durch die </w:t>
            </w:r>
            <w:r w:rsidR="006555F5">
              <w:t>Pos.</w:t>
            </w:r>
            <w:r w:rsidR="00103864">
              <w:t xml:space="preserve"> 2.2 Projektbezogene Festpunktfelder abgebildet werden, wobei lediglich zwischen Einrichten und Messen der Festpunkte sowie die Digitale Aufbereitung der Festpunktdaten unterschieden wird</w:t>
            </w:r>
          </w:p>
        </w:tc>
      </w:tr>
      <w:tr w:rsidR="002B6665" w14:paraId="2E8EA951" w14:textId="77777777" w:rsidTr="00042A0E">
        <w:tc>
          <w:tcPr>
            <w:tcW w:w="4531" w:type="dxa"/>
          </w:tcPr>
          <w:p w14:paraId="5C1B07C1" w14:textId="77777777" w:rsidR="002B6665" w:rsidRDefault="002B6665" w:rsidP="00131251">
            <w:pPr>
              <w:pStyle w:val="Listenabsatz"/>
              <w:numPr>
                <w:ilvl w:val="0"/>
                <w:numId w:val="3"/>
              </w:numPr>
            </w:pPr>
            <w:r w:rsidRPr="00131251">
              <w:t>Vermarken auf Grund besonderer Anforderungen</w:t>
            </w:r>
          </w:p>
        </w:tc>
        <w:tc>
          <w:tcPr>
            <w:tcW w:w="4531" w:type="dxa"/>
            <w:vMerge/>
          </w:tcPr>
          <w:p w14:paraId="140568B5" w14:textId="77777777" w:rsidR="002B6665" w:rsidRDefault="002B6665" w:rsidP="00F6457B"/>
        </w:tc>
      </w:tr>
      <w:tr w:rsidR="00131251" w14:paraId="49E841DF" w14:textId="77777777" w:rsidTr="00042A0E">
        <w:tc>
          <w:tcPr>
            <w:tcW w:w="4531" w:type="dxa"/>
          </w:tcPr>
          <w:p w14:paraId="32025FCB" w14:textId="77777777" w:rsidR="00131251" w:rsidRPr="00131251" w:rsidRDefault="00131251" w:rsidP="00131251">
            <w:pPr>
              <w:pStyle w:val="Listenabsatz"/>
              <w:numPr>
                <w:ilvl w:val="0"/>
                <w:numId w:val="3"/>
              </w:numPr>
            </w:pPr>
            <w:r w:rsidRPr="00131251">
              <w:lastRenderedPageBreak/>
              <w:t>Aufstellung von Rahmenmessprogrammen</w:t>
            </w:r>
          </w:p>
        </w:tc>
        <w:tc>
          <w:tcPr>
            <w:tcW w:w="4531" w:type="dxa"/>
          </w:tcPr>
          <w:p w14:paraId="2021C0A5" w14:textId="6A425C0A" w:rsidR="0041696D" w:rsidRPr="0041696D" w:rsidRDefault="0041696D" w:rsidP="00F6457B">
            <w:r>
              <w:t>diese Position ist aufgrund fehlenden Bedarfs auf Liegenschaften des Bundes derzeit nicht in den Musterleistungsbeschreibungen abgebildet</w:t>
            </w:r>
          </w:p>
        </w:tc>
      </w:tr>
    </w:tbl>
    <w:p w14:paraId="6E33F03C" w14:textId="77777777" w:rsidR="00F6457B" w:rsidRDefault="00F6457B" w:rsidP="00F6457B"/>
    <w:p w14:paraId="59942109" w14:textId="77777777" w:rsidR="00131251" w:rsidRDefault="00131251" w:rsidP="00E23837">
      <w:pPr>
        <w:pStyle w:val="berschrift2"/>
      </w:pPr>
      <w:r>
        <w:t xml:space="preserve">Leistungsphase 3: </w:t>
      </w:r>
      <w:r w:rsidRPr="00131251">
        <w:t>Vermessungstechnische Grundlagen</w:t>
      </w:r>
    </w:p>
    <w:tbl>
      <w:tblPr>
        <w:tblStyle w:val="Tabellenraster"/>
        <w:tblW w:w="0" w:type="auto"/>
        <w:tblLayout w:type="fixed"/>
        <w:tblLook w:val="04A0" w:firstRow="1" w:lastRow="0" w:firstColumn="1" w:lastColumn="0" w:noHBand="0" w:noVBand="1"/>
      </w:tblPr>
      <w:tblGrid>
        <w:gridCol w:w="4531"/>
        <w:gridCol w:w="4531"/>
      </w:tblGrid>
      <w:tr w:rsidR="005D1DEA" w:rsidRPr="00F56375" w14:paraId="65FCC24D" w14:textId="77777777" w:rsidTr="00042A0E">
        <w:trPr>
          <w:tblHeader/>
        </w:trPr>
        <w:tc>
          <w:tcPr>
            <w:tcW w:w="4531" w:type="dxa"/>
          </w:tcPr>
          <w:p w14:paraId="22C43E32" w14:textId="77777777" w:rsidR="005D1DEA" w:rsidRPr="00F56375" w:rsidRDefault="005D1DEA" w:rsidP="0090404E">
            <w:pPr>
              <w:rPr>
                <w:b/>
              </w:rPr>
            </w:pPr>
            <w:r w:rsidRPr="00F56375">
              <w:rPr>
                <w:b/>
              </w:rPr>
              <w:t>Leistungsposition der HOAI</w:t>
            </w:r>
          </w:p>
        </w:tc>
        <w:tc>
          <w:tcPr>
            <w:tcW w:w="4531" w:type="dxa"/>
          </w:tcPr>
          <w:p w14:paraId="5D92DB87" w14:textId="77777777" w:rsidR="005D1DEA" w:rsidRPr="00F56375" w:rsidRDefault="005D1DEA" w:rsidP="0090404E">
            <w:pPr>
              <w:rPr>
                <w:b/>
              </w:rPr>
            </w:pPr>
            <w:r w:rsidRPr="00F56375">
              <w:rPr>
                <w:b/>
              </w:rPr>
              <w:t>Leistungsposition Musterleistungsbeschreibung</w:t>
            </w:r>
          </w:p>
        </w:tc>
      </w:tr>
      <w:tr w:rsidR="005D1DEA" w14:paraId="7B5119FA" w14:textId="77777777" w:rsidTr="00042A0E">
        <w:tc>
          <w:tcPr>
            <w:tcW w:w="4531" w:type="dxa"/>
          </w:tcPr>
          <w:p w14:paraId="2CB6F245" w14:textId="77777777" w:rsidR="005D1DEA" w:rsidRDefault="005D1DEA" w:rsidP="005D1DEA">
            <w:pPr>
              <w:pStyle w:val="Listenabsatz"/>
              <w:numPr>
                <w:ilvl w:val="0"/>
                <w:numId w:val="5"/>
              </w:numPr>
            </w:pPr>
            <w:r>
              <w:t>Topographische/morphologische Geländeaufnahme einschließlich Erfassen von Zwangspunkten und planungsrelevanter Objekte</w:t>
            </w:r>
          </w:p>
        </w:tc>
        <w:tc>
          <w:tcPr>
            <w:tcW w:w="4531" w:type="dxa"/>
          </w:tcPr>
          <w:p w14:paraId="017902EF" w14:textId="77777777" w:rsidR="007F4D22" w:rsidRDefault="00BE0FD6" w:rsidP="005D1DEA">
            <w:r>
              <w:t xml:space="preserve">Hier </w:t>
            </w:r>
            <w:r w:rsidR="007F4D22">
              <w:t>ist zu unterscheiden nach:</w:t>
            </w:r>
          </w:p>
          <w:p w14:paraId="1A723157" w14:textId="77777777" w:rsidR="007F4D22" w:rsidRDefault="007F4D22" w:rsidP="007F4D22">
            <w:pPr>
              <w:pStyle w:val="Listenabsatz"/>
              <w:numPr>
                <w:ilvl w:val="0"/>
                <w:numId w:val="18"/>
              </w:numPr>
            </w:pPr>
            <w:r>
              <w:t>bei Über</w:t>
            </w:r>
            <w:r w:rsidR="002B5BB1">
              <w:t>nahme</w:t>
            </w:r>
            <w:r>
              <w:t xml:space="preserve"> der Ergebnisse in die Liegenschaftsbestandsdokumentation</w:t>
            </w:r>
          </w:p>
          <w:p w14:paraId="29DB9805" w14:textId="1712DF51" w:rsidR="007F4D22" w:rsidRDefault="00B73CBB" w:rsidP="00B73CBB">
            <w:pPr>
              <w:ind w:left="1381" w:hanging="1021"/>
            </w:pPr>
            <w:r>
              <w:t xml:space="preserve">Pos. </w:t>
            </w:r>
            <w:r w:rsidR="007F5060">
              <w:t>5</w:t>
            </w:r>
            <w:r w:rsidR="007F4D22" w:rsidRPr="007F4D22">
              <w:t>.1</w:t>
            </w:r>
            <w:r w:rsidR="007F4D22">
              <w:tab/>
            </w:r>
            <w:r w:rsidR="007F4D22" w:rsidRPr="007F4D22">
              <w:t>Vermessungstechnische Planungsgrundlagen</w:t>
            </w:r>
          </w:p>
          <w:p w14:paraId="6863CCBF" w14:textId="77777777" w:rsidR="007F4D22" w:rsidRDefault="007F4D22" w:rsidP="007F4D22">
            <w:pPr>
              <w:pStyle w:val="Listenabsatz"/>
              <w:numPr>
                <w:ilvl w:val="0"/>
                <w:numId w:val="18"/>
              </w:numPr>
            </w:pPr>
            <w:r>
              <w:t>projektbezogene Verwendung</w:t>
            </w:r>
          </w:p>
          <w:p w14:paraId="57B2A42C" w14:textId="6E235055" w:rsidR="007F4D22" w:rsidRDefault="00B73CBB" w:rsidP="00B73CBB">
            <w:pPr>
              <w:ind w:left="1381" w:hanging="1021"/>
            </w:pPr>
            <w:r>
              <w:t xml:space="preserve">Pos. </w:t>
            </w:r>
            <w:r w:rsidR="007F5060">
              <w:t>5</w:t>
            </w:r>
            <w:r w:rsidR="007F4D22">
              <w:t>.5</w:t>
            </w:r>
            <w:r w:rsidR="007F4D22">
              <w:tab/>
            </w:r>
            <w:r w:rsidR="00C17101">
              <w:t>Geländeschnitte</w:t>
            </w:r>
          </w:p>
        </w:tc>
      </w:tr>
      <w:tr w:rsidR="005D1DEA" w14:paraId="5B61934E" w14:textId="77777777" w:rsidTr="00042A0E">
        <w:tc>
          <w:tcPr>
            <w:tcW w:w="4531" w:type="dxa"/>
          </w:tcPr>
          <w:p w14:paraId="715E7E88" w14:textId="77777777" w:rsidR="005D1DEA" w:rsidRDefault="005D1DEA" w:rsidP="005D1DEA">
            <w:pPr>
              <w:pStyle w:val="Listenabsatz"/>
              <w:numPr>
                <w:ilvl w:val="0"/>
                <w:numId w:val="5"/>
              </w:numPr>
            </w:pPr>
            <w:r>
              <w:t>Aufbereiten und Auswerten der erfassten Daten</w:t>
            </w:r>
          </w:p>
        </w:tc>
        <w:tc>
          <w:tcPr>
            <w:tcW w:w="4531" w:type="dxa"/>
          </w:tcPr>
          <w:p w14:paraId="51292B34" w14:textId="77777777" w:rsidR="007F4D22" w:rsidRDefault="007F4D22" w:rsidP="007F4D22">
            <w:pPr>
              <w:pStyle w:val="Listenabsatz"/>
              <w:numPr>
                <w:ilvl w:val="0"/>
                <w:numId w:val="18"/>
              </w:numPr>
            </w:pPr>
            <w:r>
              <w:t>bei Über</w:t>
            </w:r>
            <w:r w:rsidR="002B5BB1">
              <w:t>nahme</w:t>
            </w:r>
            <w:r>
              <w:t xml:space="preserve"> der Ergebnisse in die Liegenschaftsbestandsdokumentation</w:t>
            </w:r>
          </w:p>
          <w:p w14:paraId="336B5736" w14:textId="12672DD5" w:rsidR="007F4D22" w:rsidRDefault="00B73CBB" w:rsidP="00B73CBB">
            <w:pPr>
              <w:ind w:left="1381" w:hanging="1021"/>
            </w:pPr>
            <w:r>
              <w:t xml:space="preserve">Pos. </w:t>
            </w:r>
            <w:r w:rsidR="007F5060">
              <w:t>5</w:t>
            </w:r>
            <w:r w:rsidR="002B5BB1" w:rsidRPr="002B5BB1">
              <w:t>.2</w:t>
            </w:r>
            <w:r w:rsidR="002B5BB1" w:rsidRPr="002B5BB1">
              <w:tab/>
              <w:t>Digitale Aufbereitung des oberirdischen Bestands</w:t>
            </w:r>
          </w:p>
          <w:p w14:paraId="37FD8CFB" w14:textId="1B55FB01" w:rsidR="002B5BB1" w:rsidRDefault="00B73CBB" w:rsidP="00B73CBB">
            <w:pPr>
              <w:ind w:left="1381" w:hanging="1021"/>
            </w:pPr>
            <w:r>
              <w:t xml:space="preserve">Pos. </w:t>
            </w:r>
            <w:r w:rsidR="007F5060">
              <w:t>5</w:t>
            </w:r>
            <w:r w:rsidR="002B5BB1" w:rsidRPr="002B5BB1">
              <w:t>.3</w:t>
            </w:r>
            <w:r w:rsidR="002B5BB1" w:rsidRPr="002B5BB1">
              <w:tab/>
              <w:t>Digitale Aufbereitung des unterirdischen Bestands</w:t>
            </w:r>
          </w:p>
          <w:p w14:paraId="15165546" w14:textId="77777777" w:rsidR="007F4D22" w:rsidRDefault="007F4D22" w:rsidP="007F4D22">
            <w:pPr>
              <w:pStyle w:val="Listenabsatz"/>
              <w:numPr>
                <w:ilvl w:val="0"/>
                <w:numId w:val="18"/>
              </w:numPr>
            </w:pPr>
            <w:r>
              <w:t>projektbezogene Verwendung</w:t>
            </w:r>
          </w:p>
          <w:p w14:paraId="14D21AFA" w14:textId="558E3C96" w:rsidR="005D1DEA" w:rsidRDefault="00B73CBB" w:rsidP="00B73CBB">
            <w:pPr>
              <w:ind w:left="1381" w:hanging="1021"/>
            </w:pPr>
            <w:r>
              <w:t xml:space="preserve">Pos. </w:t>
            </w:r>
            <w:r w:rsidR="007F5060">
              <w:t>5</w:t>
            </w:r>
            <w:r w:rsidR="007F4D22">
              <w:t>.</w:t>
            </w:r>
            <w:r w:rsidR="00C17101">
              <w:t>5.2</w:t>
            </w:r>
            <w:r w:rsidR="007F4D22">
              <w:tab/>
            </w:r>
            <w:r w:rsidR="002B5BB1" w:rsidRPr="002B5BB1">
              <w:t>Ermitteln und Darstellen von Längs- und Querprofilen</w:t>
            </w:r>
          </w:p>
        </w:tc>
      </w:tr>
      <w:tr w:rsidR="005D1DEA" w14:paraId="3D3A1A97" w14:textId="77777777" w:rsidTr="00042A0E">
        <w:tc>
          <w:tcPr>
            <w:tcW w:w="4531" w:type="dxa"/>
          </w:tcPr>
          <w:p w14:paraId="495CF0CD" w14:textId="77777777" w:rsidR="005D1DEA" w:rsidRDefault="00F56375" w:rsidP="00F56375">
            <w:pPr>
              <w:pStyle w:val="Listenabsatz"/>
              <w:numPr>
                <w:ilvl w:val="0"/>
                <w:numId w:val="5"/>
              </w:numPr>
            </w:pPr>
            <w:r>
              <w:t>Erstellen eines Digitalen Lagemodells mit ausgewählten planungsrelevanten Höhenpunkten</w:t>
            </w:r>
          </w:p>
        </w:tc>
        <w:tc>
          <w:tcPr>
            <w:tcW w:w="4531" w:type="dxa"/>
          </w:tcPr>
          <w:p w14:paraId="0D8EBDAB" w14:textId="0F43363C" w:rsidR="002B5BB1" w:rsidRDefault="00B73CBB" w:rsidP="00B73CBB">
            <w:pPr>
              <w:ind w:left="1021" w:hanging="1021"/>
            </w:pPr>
            <w:r>
              <w:t xml:space="preserve">Pos. </w:t>
            </w:r>
            <w:r w:rsidR="007F5060">
              <w:t>5</w:t>
            </w:r>
            <w:r w:rsidR="002B5BB1" w:rsidRPr="002B5BB1">
              <w:t>.2</w:t>
            </w:r>
            <w:r w:rsidR="002B5BB1" w:rsidRPr="002B5BB1">
              <w:tab/>
              <w:t>Digitale Aufbereitung des oberirdischen Bestands</w:t>
            </w:r>
          </w:p>
          <w:p w14:paraId="35028877" w14:textId="0F801AFE" w:rsidR="005D1DEA" w:rsidRDefault="00B73CBB" w:rsidP="00B73CBB">
            <w:pPr>
              <w:ind w:left="1021" w:hanging="1021"/>
            </w:pPr>
            <w:r>
              <w:t xml:space="preserve">Pos. </w:t>
            </w:r>
            <w:r w:rsidR="007F5060">
              <w:t>5</w:t>
            </w:r>
            <w:r w:rsidR="002B5BB1" w:rsidRPr="002B5BB1">
              <w:t>.3</w:t>
            </w:r>
            <w:r w:rsidR="002B5BB1" w:rsidRPr="002B5BB1">
              <w:tab/>
              <w:t>Digitale Aufbereitung des unterirdischen Bestands</w:t>
            </w:r>
          </w:p>
        </w:tc>
      </w:tr>
      <w:tr w:rsidR="00F56375" w14:paraId="612E787B" w14:textId="77777777" w:rsidTr="00042A0E">
        <w:tc>
          <w:tcPr>
            <w:tcW w:w="4531" w:type="dxa"/>
          </w:tcPr>
          <w:p w14:paraId="791AF921" w14:textId="77777777" w:rsidR="00F56375" w:rsidRDefault="00F56375" w:rsidP="00F56375">
            <w:pPr>
              <w:pStyle w:val="Listenabsatz"/>
              <w:numPr>
                <w:ilvl w:val="0"/>
                <w:numId w:val="5"/>
              </w:numPr>
            </w:pPr>
            <w:r>
              <w:t>Übernehmen von Kanälen, Leitungen, Kabeln und unterirdischen Bauwerken aus vorhandenen Unterlagen</w:t>
            </w:r>
          </w:p>
        </w:tc>
        <w:tc>
          <w:tcPr>
            <w:tcW w:w="4531" w:type="dxa"/>
          </w:tcPr>
          <w:p w14:paraId="1AD464DF" w14:textId="409838D2" w:rsidR="00F56375" w:rsidRDefault="00B73CBB" w:rsidP="00B73CBB">
            <w:pPr>
              <w:ind w:left="1021" w:hanging="1021"/>
            </w:pPr>
            <w:r>
              <w:t xml:space="preserve">Pos. </w:t>
            </w:r>
            <w:r w:rsidR="007F5060">
              <w:t>8</w:t>
            </w:r>
            <w:r w:rsidR="002B5BB1" w:rsidRPr="002B5BB1">
              <w:t>.1</w:t>
            </w:r>
            <w:r w:rsidR="002B5BB1" w:rsidRPr="002B5BB1">
              <w:tab/>
              <w:t>Aufbereitung vorhandener Bestandsdaten</w:t>
            </w:r>
          </w:p>
        </w:tc>
      </w:tr>
      <w:tr w:rsidR="002B5BB1" w14:paraId="46673043" w14:textId="77777777" w:rsidTr="00042A0E">
        <w:tc>
          <w:tcPr>
            <w:tcW w:w="4531" w:type="dxa"/>
          </w:tcPr>
          <w:p w14:paraId="4ED0ECBC" w14:textId="77777777" w:rsidR="002B5BB1" w:rsidRDefault="002B5BB1" w:rsidP="002B5BB1">
            <w:pPr>
              <w:pStyle w:val="Listenabsatz"/>
              <w:numPr>
                <w:ilvl w:val="0"/>
                <w:numId w:val="5"/>
              </w:numPr>
            </w:pPr>
            <w:r w:rsidRPr="00F56375">
              <w:t>Übernehmen des Liegenschaftskatasters</w:t>
            </w:r>
          </w:p>
        </w:tc>
        <w:tc>
          <w:tcPr>
            <w:tcW w:w="4531" w:type="dxa"/>
          </w:tcPr>
          <w:p w14:paraId="4016D146" w14:textId="2AC8B31F" w:rsidR="002B5BB1" w:rsidRDefault="00B73CBB" w:rsidP="00B73CBB">
            <w:pPr>
              <w:ind w:left="1021" w:hanging="1021"/>
            </w:pPr>
            <w:r>
              <w:t xml:space="preserve">Pos. </w:t>
            </w:r>
            <w:r w:rsidR="007F5060">
              <w:t>8</w:t>
            </w:r>
            <w:r w:rsidR="002B5BB1" w:rsidRPr="002B5BB1">
              <w:t>.1</w:t>
            </w:r>
            <w:r w:rsidR="002B5BB1" w:rsidRPr="002B5BB1">
              <w:tab/>
              <w:t>Aufbereitung vorhandener Bestandsdaten</w:t>
            </w:r>
          </w:p>
        </w:tc>
      </w:tr>
      <w:tr w:rsidR="002B5BB1" w14:paraId="73CED2F5" w14:textId="77777777" w:rsidTr="00042A0E">
        <w:tc>
          <w:tcPr>
            <w:tcW w:w="4531" w:type="dxa"/>
          </w:tcPr>
          <w:p w14:paraId="7FB35F44" w14:textId="77777777" w:rsidR="002B5BB1" w:rsidRPr="00F56375" w:rsidRDefault="002B5BB1" w:rsidP="002B5BB1">
            <w:pPr>
              <w:pStyle w:val="Listenabsatz"/>
              <w:numPr>
                <w:ilvl w:val="0"/>
                <w:numId w:val="5"/>
              </w:numPr>
            </w:pPr>
            <w:r>
              <w:t>Übernehmen der bestehenden öffentlich-rechtlichen Festsetzungen</w:t>
            </w:r>
          </w:p>
        </w:tc>
        <w:tc>
          <w:tcPr>
            <w:tcW w:w="4531" w:type="dxa"/>
          </w:tcPr>
          <w:p w14:paraId="1F5AA73F" w14:textId="708C7623" w:rsidR="002B5BB1" w:rsidRDefault="00B73CBB" w:rsidP="00B73CBB">
            <w:pPr>
              <w:ind w:left="1021" w:hanging="1021"/>
            </w:pPr>
            <w:r>
              <w:t xml:space="preserve">Pos. </w:t>
            </w:r>
            <w:r w:rsidR="007F5060">
              <w:t>8</w:t>
            </w:r>
            <w:r w:rsidR="002B5BB1" w:rsidRPr="002B5BB1">
              <w:t>.1</w:t>
            </w:r>
            <w:r w:rsidR="002B5BB1" w:rsidRPr="002B5BB1">
              <w:tab/>
              <w:t>Aufbereitung vorhandener Bestandsdaten</w:t>
            </w:r>
          </w:p>
        </w:tc>
      </w:tr>
      <w:tr w:rsidR="0039388F" w14:paraId="6321D528" w14:textId="77777777" w:rsidTr="00042A0E">
        <w:tc>
          <w:tcPr>
            <w:tcW w:w="4531" w:type="dxa"/>
          </w:tcPr>
          <w:p w14:paraId="607FEE3F" w14:textId="77777777" w:rsidR="0039388F" w:rsidRDefault="0039388F" w:rsidP="002B5BB1">
            <w:pPr>
              <w:pStyle w:val="Listenabsatz"/>
              <w:numPr>
                <w:ilvl w:val="0"/>
                <w:numId w:val="5"/>
              </w:numPr>
            </w:pPr>
            <w:r>
              <w:t>Erstellen von Plänen mit Darstellen der Situation im Planungsbereich mit ausgewählten planungsrelevanten Höhenpunkten</w:t>
            </w:r>
          </w:p>
        </w:tc>
        <w:tc>
          <w:tcPr>
            <w:tcW w:w="4531" w:type="dxa"/>
            <w:vMerge w:val="restart"/>
          </w:tcPr>
          <w:p w14:paraId="26E3E0CC" w14:textId="579D20AA" w:rsidR="0039388F" w:rsidRDefault="00B73CBB" w:rsidP="00B73CBB">
            <w:pPr>
              <w:ind w:left="1021" w:hanging="1021"/>
            </w:pPr>
            <w:r>
              <w:t xml:space="preserve">Pos. </w:t>
            </w:r>
            <w:r w:rsidR="00A2497B">
              <w:t>5</w:t>
            </w:r>
            <w:r w:rsidR="0039388F" w:rsidRPr="0039388F">
              <w:t>.4</w:t>
            </w:r>
            <w:r w:rsidR="0039388F" w:rsidRPr="0039388F">
              <w:tab/>
              <w:t>Erstellung und Lieferung von analogen und digitalen Plänen</w:t>
            </w:r>
            <w:r w:rsidR="006555F5">
              <w:t xml:space="preserve"> (Eventualposition)</w:t>
            </w:r>
            <w:r w:rsidR="0039388F" w:rsidRPr="0039388F">
              <w:t xml:space="preserve"> </w:t>
            </w:r>
          </w:p>
          <w:p w14:paraId="0F33B9E5" w14:textId="77777777" w:rsidR="0039388F" w:rsidRDefault="0039388F" w:rsidP="0039388F">
            <w:pPr>
              <w:ind w:left="394" w:hanging="394"/>
            </w:pPr>
          </w:p>
          <w:p w14:paraId="4E6F3A1E" w14:textId="77777777" w:rsidR="0039388F" w:rsidRDefault="0039388F" w:rsidP="0039388F">
            <w:pPr>
              <w:ind w:left="394" w:hanging="394"/>
            </w:pPr>
            <w:r>
              <w:t>oder</w:t>
            </w:r>
          </w:p>
          <w:p w14:paraId="1C156605" w14:textId="77777777" w:rsidR="0039388F" w:rsidRDefault="0039388F" w:rsidP="0039388F">
            <w:pPr>
              <w:ind w:left="394" w:hanging="394"/>
            </w:pPr>
          </w:p>
          <w:p w14:paraId="7BF78E7A" w14:textId="2BDE2655" w:rsidR="0039388F" w:rsidRDefault="00B73CBB" w:rsidP="00B73CBB">
            <w:pPr>
              <w:ind w:left="1021" w:hanging="1021"/>
            </w:pPr>
            <w:r>
              <w:t xml:space="preserve">Pos. </w:t>
            </w:r>
            <w:r w:rsidR="00A2497B">
              <w:t>5</w:t>
            </w:r>
            <w:r w:rsidR="0039388F" w:rsidRPr="0039388F">
              <w:t>.</w:t>
            </w:r>
            <w:r w:rsidR="00C17101">
              <w:t>6</w:t>
            </w:r>
            <w:r w:rsidR="0039388F" w:rsidRPr="0039388F">
              <w:tab/>
            </w:r>
            <w:r w:rsidR="006555F5">
              <w:t>Weitere</w:t>
            </w:r>
            <w:r w:rsidR="006555F5" w:rsidRPr="0039388F">
              <w:t xml:space="preserve"> </w:t>
            </w:r>
            <w:r w:rsidR="0039388F" w:rsidRPr="0039388F">
              <w:t>Pläne zum Genehmigungsverfahren</w:t>
            </w:r>
          </w:p>
        </w:tc>
      </w:tr>
      <w:tr w:rsidR="0039388F" w14:paraId="2C6AEEA8" w14:textId="77777777" w:rsidTr="00042A0E">
        <w:tc>
          <w:tcPr>
            <w:tcW w:w="4531" w:type="dxa"/>
          </w:tcPr>
          <w:p w14:paraId="23FB3CAB" w14:textId="77777777" w:rsidR="0039388F" w:rsidRDefault="0039388F" w:rsidP="002B5BB1">
            <w:pPr>
              <w:pStyle w:val="Listenabsatz"/>
              <w:numPr>
                <w:ilvl w:val="0"/>
                <w:numId w:val="5"/>
              </w:numPr>
            </w:pPr>
            <w:r>
              <w:t>Liefern der Pläne und Daten in analoger und digitaler Form</w:t>
            </w:r>
          </w:p>
        </w:tc>
        <w:tc>
          <w:tcPr>
            <w:tcW w:w="4531" w:type="dxa"/>
            <w:vMerge/>
          </w:tcPr>
          <w:p w14:paraId="78533D7D" w14:textId="77777777" w:rsidR="0039388F" w:rsidRDefault="0039388F" w:rsidP="002B5BB1"/>
        </w:tc>
      </w:tr>
      <w:tr w:rsidR="002B5BB1" w14:paraId="287DBFBB" w14:textId="77777777" w:rsidTr="00042A0E">
        <w:tc>
          <w:tcPr>
            <w:tcW w:w="4531" w:type="dxa"/>
          </w:tcPr>
          <w:p w14:paraId="1D525B74" w14:textId="77777777" w:rsidR="002B5BB1" w:rsidRDefault="002B5BB1" w:rsidP="002B5BB1"/>
        </w:tc>
        <w:tc>
          <w:tcPr>
            <w:tcW w:w="4531" w:type="dxa"/>
          </w:tcPr>
          <w:p w14:paraId="7B8B425C" w14:textId="77777777" w:rsidR="002B5BB1" w:rsidRDefault="002B5BB1" w:rsidP="002B5BB1"/>
        </w:tc>
      </w:tr>
      <w:tr w:rsidR="002B5BB1" w14:paraId="611D2D38" w14:textId="77777777" w:rsidTr="00042A0E">
        <w:tc>
          <w:tcPr>
            <w:tcW w:w="4531" w:type="dxa"/>
          </w:tcPr>
          <w:p w14:paraId="7B312998" w14:textId="77777777" w:rsidR="002B5BB1" w:rsidRDefault="002B5BB1" w:rsidP="002B5BB1">
            <w:pPr>
              <w:pStyle w:val="Listenabsatz"/>
              <w:numPr>
                <w:ilvl w:val="0"/>
                <w:numId w:val="6"/>
              </w:numPr>
            </w:pPr>
            <w:r>
              <w:t>Maßnahmen für anordnungsbedürftige Verkehrssicherung</w:t>
            </w:r>
          </w:p>
        </w:tc>
        <w:tc>
          <w:tcPr>
            <w:tcW w:w="4531" w:type="dxa"/>
          </w:tcPr>
          <w:p w14:paraId="2815A30F" w14:textId="312F1A64" w:rsidR="002B5BB1" w:rsidRDefault="00B73CBB" w:rsidP="007B3E30">
            <w:pPr>
              <w:ind w:left="1021" w:hanging="1021"/>
            </w:pPr>
            <w:r>
              <w:t xml:space="preserve">Pos. </w:t>
            </w:r>
            <w:r w:rsidR="00D33E0F" w:rsidRPr="00D33E0F">
              <w:t>1.</w:t>
            </w:r>
            <w:r w:rsidR="006555F5">
              <w:t>4</w:t>
            </w:r>
            <w:r w:rsidR="00C17101">
              <w:t>.3</w:t>
            </w:r>
            <w:r w:rsidR="00D33E0F" w:rsidRPr="00D33E0F">
              <w:tab/>
            </w:r>
            <w:r w:rsidR="007B3E30">
              <w:t>anordnungsbedürftige Verkehrssicherungsmaßnahmen</w:t>
            </w:r>
          </w:p>
        </w:tc>
      </w:tr>
      <w:tr w:rsidR="002B5BB1" w14:paraId="3FF4FE27" w14:textId="77777777" w:rsidTr="00042A0E">
        <w:tc>
          <w:tcPr>
            <w:tcW w:w="4531" w:type="dxa"/>
          </w:tcPr>
          <w:p w14:paraId="375CB514" w14:textId="77777777" w:rsidR="002B5BB1" w:rsidRDefault="002B5BB1" w:rsidP="002B5BB1">
            <w:pPr>
              <w:pStyle w:val="Listenabsatz"/>
              <w:numPr>
                <w:ilvl w:val="0"/>
                <w:numId w:val="6"/>
              </w:numPr>
            </w:pPr>
            <w:r>
              <w:t>Orten und Aufmessen des unterirdischen Bestandes</w:t>
            </w:r>
          </w:p>
        </w:tc>
        <w:tc>
          <w:tcPr>
            <w:tcW w:w="4531" w:type="dxa"/>
          </w:tcPr>
          <w:p w14:paraId="61A49799" w14:textId="368DBB3C" w:rsidR="00C17101" w:rsidRDefault="00C17101" w:rsidP="00B869B1">
            <w:pPr>
              <w:ind w:left="1021" w:hanging="1021"/>
            </w:pPr>
            <w:r>
              <w:t>Pos. 3.1.2</w:t>
            </w:r>
            <w:r>
              <w:tab/>
              <w:t>Baubegleitende Einmessung unterirdischer Bestand</w:t>
            </w:r>
          </w:p>
          <w:p w14:paraId="7A9BA424" w14:textId="2A5D8ADA" w:rsidR="002B5BB1" w:rsidRDefault="00B73CBB" w:rsidP="00B869B1">
            <w:pPr>
              <w:ind w:left="1021" w:hanging="1021"/>
            </w:pPr>
            <w:r>
              <w:t xml:space="preserve">Pos. </w:t>
            </w:r>
            <w:r w:rsidR="00DC4D9A" w:rsidRPr="00DC4D9A">
              <w:t>3.1.3</w:t>
            </w:r>
            <w:r w:rsidR="00DC4D9A" w:rsidRPr="00DC4D9A">
              <w:tab/>
              <w:t>Ortung</w:t>
            </w:r>
          </w:p>
        </w:tc>
      </w:tr>
      <w:tr w:rsidR="002B5BB1" w14:paraId="256EB730" w14:textId="77777777" w:rsidTr="00042A0E">
        <w:tc>
          <w:tcPr>
            <w:tcW w:w="4531" w:type="dxa"/>
          </w:tcPr>
          <w:p w14:paraId="34C6E86C" w14:textId="77777777" w:rsidR="002B5BB1" w:rsidRDefault="002B5BB1" w:rsidP="002B5BB1">
            <w:pPr>
              <w:pStyle w:val="Listenabsatz"/>
              <w:numPr>
                <w:ilvl w:val="0"/>
                <w:numId w:val="6"/>
              </w:numPr>
            </w:pPr>
            <w:r>
              <w:lastRenderedPageBreak/>
              <w:t>Vermessungsarbeiten unter Tage, unter Wasser oder bei Nacht</w:t>
            </w:r>
          </w:p>
        </w:tc>
        <w:tc>
          <w:tcPr>
            <w:tcW w:w="4531" w:type="dxa"/>
          </w:tcPr>
          <w:p w14:paraId="4DCF514C" w14:textId="77777777" w:rsidR="002B5BB1" w:rsidRDefault="00DC4D9A" w:rsidP="002B5BB1">
            <w:r>
              <w:t>keine direkte Zuordnung zu einer Leistungsposition; Mehraufwände sind in die Einheitspreise einzurechnen</w:t>
            </w:r>
          </w:p>
        </w:tc>
      </w:tr>
      <w:tr w:rsidR="002B5BB1" w14:paraId="17F6AA52" w14:textId="77777777" w:rsidTr="00042A0E">
        <w:tc>
          <w:tcPr>
            <w:tcW w:w="4531" w:type="dxa"/>
          </w:tcPr>
          <w:p w14:paraId="23767977" w14:textId="77777777" w:rsidR="002B5BB1" w:rsidRDefault="002B5BB1" w:rsidP="002B5BB1">
            <w:pPr>
              <w:pStyle w:val="Listenabsatz"/>
              <w:numPr>
                <w:ilvl w:val="0"/>
                <w:numId w:val="6"/>
              </w:numPr>
            </w:pPr>
            <w:r>
              <w:t>Detailliertes Aufnehmen bestehender Objekte und Anlagen neben der normalen topographischen Aufnahme wie zum Beispiel Fassaden und Innenräume von Gebäuden</w:t>
            </w:r>
          </w:p>
        </w:tc>
        <w:tc>
          <w:tcPr>
            <w:tcW w:w="4531" w:type="dxa"/>
          </w:tcPr>
          <w:p w14:paraId="131E9995" w14:textId="77777777" w:rsidR="002B5BB1" w:rsidRDefault="002B5BB1" w:rsidP="002B5BB1">
            <w:r>
              <w:t>Leistung der Gebäudebestandsvermessung</w:t>
            </w:r>
          </w:p>
        </w:tc>
      </w:tr>
      <w:tr w:rsidR="002B5BB1" w14:paraId="2BA5B7BC" w14:textId="77777777" w:rsidTr="00042A0E">
        <w:tc>
          <w:tcPr>
            <w:tcW w:w="4531" w:type="dxa"/>
          </w:tcPr>
          <w:p w14:paraId="6CF0C050" w14:textId="77777777" w:rsidR="002B5BB1" w:rsidRDefault="002B5BB1" w:rsidP="002B5BB1">
            <w:pPr>
              <w:pStyle w:val="Listenabsatz"/>
              <w:numPr>
                <w:ilvl w:val="0"/>
                <w:numId w:val="6"/>
              </w:numPr>
            </w:pPr>
            <w:r w:rsidRPr="00F56375">
              <w:t>Ermitteln von Gebäudeschnitten</w:t>
            </w:r>
          </w:p>
        </w:tc>
        <w:tc>
          <w:tcPr>
            <w:tcW w:w="4531" w:type="dxa"/>
          </w:tcPr>
          <w:p w14:paraId="6B0EA390" w14:textId="77777777" w:rsidR="002B5BB1" w:rsidRDefault="002B5BB1" w:rsidP="002B5BB1">
            <w:r>
              <w:t>Leistung der Gebäudebestandsvermessung</w:t>
            </w:r>
          </w:p>
        </w:tc>
      </w:tr>
      <w:tr w:rsidR="002B5BB1" w14:paraId="2CC9098A" w14:textId="77777777" w:rsidTr="00042A0E">
        <w:tc>
          <w:tcPr>
            <w:tcW w:w="4531" w:type="dxa"/>
          </w:tcPr>
          <w:p w14:paraId="0F867AD8" w14:textId="77777777" w:rsidR="002B5BB1" w:rsidRPr="00F56375" w:rsidRDefault="002B5BB1" w:rsidP="002B5BB1">
            <w:pPr>
              <w:pStyle w:val="Listenabsatz"/>
              <w:numPr>
                <w:ilvl w:val="0"/>
                <w:numId w:val="6"/>
              </w:numPr>
            </w:pPr>
            <w:r>
              <w:t>Aufnahmen über den festgelegten Planungsbereich hinaus</w:t>
            </w:r>
          </w:p>
        </w:tc>
        <w:tc>
          <w:tcPr>
            <w:tcW w:w="4531" w:type="dxa"/>
          </w:tcPr>
          <w:p w14:paraId="35237840" w14:textId="07EED5E8" w:rsidR="002B5BB1" w:rsidRPr="0041696D" w:rsidRDefault="00DC4D9A" w:rsidP="002B5BB1">
            <w:r w:rsidRPr="0041696D">
              <w:t xml:space="preserve">keine Unterscheidung zu topografischen Aufnahmen gemäß </w:t>
            </w:r>
            <w:r w:rsidR="006555F5">
              <w:t xml:space="preserve">Pos. </w:t>
            </w:r>
            <w:r w:rsidR="00A2497B">
              <w:t>5</w:t>
            </w:r>
            <w:r w:rsidRPr="0041696D">
              <w:t xml:space="preserve">.1 oder </w:t>
            </w:r>
            <w:r w:rsidR="006555F5">
              <w:t xml:space="preserve">Pos. </w:t>
            </w:r>
            <w:r w:rsidR="00A2497B">
              <w:t>5</w:t>
            </w:r>
            <w:r w:rsidRPr="0041696D">
              <w:t>.5; deshalb ohne eigene Leistungsposition</w:t>
            </w:r>
          </w:p>
        </w:tc>
      </w:tr>
      <w:tr w:rsidR="002B5BB1" w14:paraId="6AF34243" w14:textId="77777777" w:rsidTr="00042A0E">
        <w:tc>
          <w:tcPr>
            <w:tcW w:w="4531" w:type="dxa"/>
          </w:tcPr>
          <w:p w14:paraId="377FC841" w14:textId="77777777" w:rsidR="002B5BB1" w:rsidRDefault="002B5BB1" w:rsidP="002B5BB1">
            <w:pPr>
              <w:pStyle w:val="Listenabsatz"/>
              <w:numPr>
                <w:ilvl w:val="0"/>
                <w:numId w:val="6"/>
              </w:numPr>
            </w:pPr>
            <w:r>
              <w:t>Erfassen zusätzlicher Merkmale wie zum Beispiel Baumkronen</w:t>
            </w:r>
          </w:p>
        </w:tc>
        <w:tc>
          <w:tcPr>
            <w:tcW w:w="4531" w:type="dxa"/>
          </w:tcPr>
          <w:p w14:paraId="3C322647" w14:textId="77777777" w:rsidR="002B5BB1" w:rsidRDefault="002B5BB1" w:rsidP="002B5BB1">
            <w:r>
              <w:t>siehe fachspartenspezifische Anforderungen</w:t>
            </w:r>
          </w:p>
        </w:tc>
      </w:tr>
      <w:tr w:rsidR="002B5BB1" w14:paraId="5249FC4A" w14:textId="77777777" w:rsidTr="00042A0E">
        <w:tc>
          <w:tcPr>
            <w:tcW w:w="4531" w:type="dxa"/>
          </w:tcPr>
          <w:p w14:paraId="114207B1" w14:textId="77777777" w:rsidR="002B5BB1" w:rsidRDefault="002B5BB1" w:rsidP="002B5BB1">
            <w:pPr>
              <w:pStyle w:val="Listenabsatz"/>
              <w:numPr>
                <w:ilvl w:val="0"/>
                <w:numId w:val="6"/>
              </w:numPr>
            </w:pPr>
            <w:r w:rsidRPr="00343A49">
              <w:t>Eintragen von Eigentümerangaben</w:t>
            </w:r>
          </w:p>
        </w:tc>
        <w:tc>
          <w:tcPr>
            <w:tcW w:w="4531" w:type="dxa"/>
          </w:tcPr>
          <w:p w14:paraId="2D2DD4D0" w14:textId="1AF4EDD2" w:rsidR="002B5BB1" w:rsidRDefault="00134F7D" w:rsidP="002B5BB1">
            <w:r w:rsidRPr="0041696D">
              <w:t>keine Anforderungen mit direktem Bezug zu Vermessungsaufträgen</w:t>
            </w:r>
            <w:r w:rsidR="0041696D" w:rsidRPr="0041696D">
              <w:t xml:space="preserve"> auf Liegenschaften des Bundes</w:t>
            </w:r>
          </w:p>
        </w:tc>
      </w:tr>
      <w:tr w:rsidR="002B5BB1" w14:paraId="1BB20F48" w14:textId="77777777" w:rsidTr="00042A0E">
        <w:tc>
          <w:tcPr>
            <w:tcW w:w="4531" w:type="dxa"/>
          </w:tcPr>
          <w:p w14:paraId="7B607CB8" w14:textId="77777777" w:rsidR="002B5BB1" w:rsidRPr="00343A49" w:rsidRDefault="002B5BB1" w:rsidP="002B5BB1">
            <w:pPr>
              <w:pStyle w:val="Listenabsatz"/>
              <w:numPr>
                <w:ilvl w:val="0"/>
                <w:numId w:val="6"/>
              </w:numPr>
            </w:pPr>
            <w:r w:rsidRPr="00343A49">
              <w:t>Darstellen in verschiedenen Maßstäben</w:t>
            </w:r>
          </w:p>
        </w:tc>
        <w:tc>
          <w:tcPr>
            <w:tcW w:w="4531" w:type="dxa"/>
          </w:tcPr>
          <w:p w14:paraId="3F9D96E1" w14:textId="77143B0D" w:rsidR="00DC4D9A" w:rsidRDefault="00B73CBB" w:rsidP="007B3E30">
            <w:pPr>
              <w:ind w:left="1021" w:hanging="1021"/>
            </w:pPr>
            <w:r>
              <w:t xml:space="preserve">Pos. </w:t>
            </w:r>
            <w:r w:rsidR="00A2497B">
              <w:t>5</w:t>
            </w:r>
            <w:r w:rsidR="00DC4D9A" w:rsidRPr="0039388F">
              <w:t>.4</w:t>
            </w:r>
            <w:r w:rsidR="00DC4D9A" w:rsidRPr="0039388F">
              <w:tab/>
              <w:t xml:space="preserve">Erstellung und Lieferung von </w:t>
            </w:r>
            <w:r w:rsidR="007B3E30">
              <w:t xml:space="preserve">digitalen und </w:t>
            </w:r>
            <w:r w:rsidR="00DC4D9A" w:rsidRPr="0039388F">
              <w:t>analogen Plänen (Eventualposition)</w:t>
            </w:r>
          </w:p>
        </w:tc>
      </w:tr>
      <w:tr w:rsidR="002B5BB1" w14:paraId="369DE8AE" w14:textId="77777777" w:rsidTr="00042A0E">
        <w:tc>
          <w:tcPr>
            <w:tcW w:w="4531" w:type="dxa"/>
          </w:tcPr>
          <w:p w14:paraId="1900F2F5" w14:textId="77777777" w:rsidR="002B5BB1" w:rsidRPr="00343A49" w:rsidRDefault="002B5BB1" w:rsidP="002B5BB1">
            <w:pPr>
              <w:pStyle w:val="Listenabsatz"/>
              <w:numPr>
                <w:ilvl w:val="0"/>
                <w:numId w:val="6"/>
              </w:numPr>
            </w:pPr>
            <w:r>
              <w:t>Ausarbeiten der Lagepläne entsprechend der rechtlichen Bedingungen für behördliche Genehmigungsverfahren</w:t>
            </w:r>
          </w:p>
        </w:tc>
        <w:tc>
          <w:tcPr>
            <w:tcW w:w="4531" w:type="dxa"/>
          </w:tcPr>
          <w:p w14:paraId="54756483" w14:textId="2DD0C754" w:rsidR="002B5BB1" w:rsidRDefault="00B73CBB" w:rsidP="00B869B1">
            <w:pPr>
              <w:ind w:left="1021" w:hanging="1021"/>
            </w:pPr>
            <w:r>
              <w:t xml:space="preserve">Pos. </w:t>
            </w:r>
            <w:r w:rsidR="00A2497B">
              <w:t>5</w:t>
            </w:r>
            <w:r w:rsidR="00DC4D9A" w:rsidRPr="0039388F">
              <w:t>.</w:t>
            </w:r>
            <w:r w:rsidR="00C17101">
              <w:t>6</w:t>
            </w:r>
            <w:r w:rsidR="00DC4D9A" w:rsidRPr="0039388F">
              <w:tab/>
            </w:r>
            <w:r w:rsidR="00317659">
              <w:t>Weitere</w:t>
            </w:r>
            <w:r w:rsidR="00317659" w:rsidRPr="0039388F">
              <w:t xml:space="preserve"> </w:t>
            </w:r>
            <w:r w:rsidR="00DC4D9A" w:rsidRPr="0039388F">
              <w:t>Pläne zum Genehmigungsverfahren</w:t>
            </w:r>
          </w:p>
        </w:tc>
      </w:tr>
      <w:tr w:rsidR="002B5BB1" w14:paraId="286FCD15" w14:textId="77777777" w:rsidTr="00042A0E">
        <w:tc>
          <w:tcPr>
            <w:tcW w:w="4531" w:type="dxa"/>
          </w:tcPr>
          <w:p w14:paraId="62F4350C" w14:textId="77777777" w:rsidR="002B5BB1" w:rsidRDefault="002B5BB1" w:rsidP="002B5BB1">
            <w:pPr>
              <w:pStyle w:val="Listenabsatz"/>
              <w:numPr>
                <w:ilvl w:val="0"/>
                <w:numId w:val="6"/>
              </w:numPr>
            </w:pPr>
            <w:r>
              <w:t>Übernahme der Objektplanung in ein digitales Lagemodell</w:t>
            </w:r>
          </w:p>
        </w:tc>
        <w:tc>
          <w:tcPr>
            <w:tcW w:w="4531" w:type="dxa"/>
          </w:tcPr>
          <w:p w14:paraId="4DA40565" w14:textId="6FA60B0D" w:rsidR="002B5BB1" w:rsidRDefault="00B73CBB" w:rsidP="00D711FC">
            <w:pPr>
              <w:ind w:left="1021" w:hanging="1021"/>
            </w:pPr>
            <w:r>
              <w:t xml:space="preserve">Pos. </w:t>
            </w:r>
            <w:r w:rsidR="00317659">
              <w:t>6</w:t>
            </w:r>
            <w:r w:rsidR="005509D9">
              <w:t>.</w:t>
            </w:r>
            <w:r w:rsidR="00D711FC">
              <w:t>9</w:t>
            </w:r>
            <w:r w:rsidR="005509D9">
              <w:tab/>
            </w:r>
            <w:r w:rsidR="005509D9" w:rsidRPr="00E96836">
              <w:t>Übernahme der Objektplanung in ein digitales Lagemodell</w:t>
            </w:r>
          </w:p>
        </w:tc>
      </w:tr>
    </w:tbl>
    <w:p w14:paraId="641B6CDA" w14:textId="77777777" w:rsidR="005D1DEA" w:rsidRDefault="005D1DEA" w:rsidP="005D1DEA"/>
    <w:p w14:paraId="0B2BD951" w14:textId="77777777" w:rsidR="00293995" w:rsidRDefault="00293995" w:rsidP="00E23837">
      <w:pPr>
        <w:pStyle w:val="berschrift2"/>
      </w:pPr>
      <w:r>
        <w:t xml:space="preserve">Leistungsphase 4: </w:t>
      </w:r>
      <w:r w:rsidRPr="00293995">
        <w:t>Digitales Geländemodell</w:t>
      </w:r>
    </w:p>
    <w:tbl>
      <w:tblPr>
        <w:tblStyle w:val="Tabellenraster"/>
        <w:tblW w:w="0" w:type="auto"/>
        <w:tblLook w:val="04A0" w:firstRow="1" w:lastRow="0" w:firstColumn="1" w:lastColumn="0" w:noHBand="0" w:noVBand="1"/>
      </w:tblPr>
      <w:tblGrid>
        <w:gridCol w:w="4531"/>
        <w:gridCol w:w="4531"/>
      </w:tblGrid>
      <w:tr w:rsidR="00293995" w:rsidRPr="00F56375" w14:paraId="6FD78A78" w14:textId="77777777" w:rsidTr="00042A0E">
        <w:trPr>
          <w:tblHeader/>
        </w:trPr>
        <w:tc>
          <w:tcPr>
            <w:tcW w:w="4531" w:type="dxa"/>
          </w:tcPr>
          <w:p w14:paraId="2C3C9E0B" w14:textId="77777777" w:rsidR="00293995" w:rsidRPr="00F56375" w:rsidRDefault="00293995" w:rsidP="0090404E">
            <w:pPr>
              <w:rPr>
                <w:b/>
              </w:rPr>
            </w:pPr>
            <w:r w:rsidRPr="00F56375">
              <w:rPr>
                <w:b/>
              </w:rPr>
              <w:t>Leistungsposition der HOAI</w:t>
            </w:r>
          </w:p>
        </w:tc>
        <w:tc>
          <w:tcPr>
            <w:tcW w:w="4531" w:type="dxa"/>
          </w:tcPr>
          <w:p w14:paraId="2C87C684" w14:textId="77777777" w:rsidR="00293995" w:rsidRPr="00F56375" w:rsidRDefault="00293995" w:rsidP="0090404E">
            <w:pPr>
              <w:rPr>
                <w:b/>
              </w:rPr>
            </w:pPr>
            <w:r w:rsidRPr="00F56375">
              <w:rPr>
                <w:b/>
              </w:rPr>
              <w:t>Leistungsposition Musterleistungsbeschreibung</w:t>
            </w:r>
          </w:p>
        </w:tc>
      </w:tr>
      <w:tr w:rsidR="00293995" w14:paraId="0BE3440B" w14:textId="77777777" w:rsidTr="00042A0E">
        <w:tc>
          <w:tcPr>
            <w:tcW w:w="4531" w:type="dxa"/>
          </w:tcPr>
          <w:p w14:paraId="3AE8199A" w14:textId="77777777" w:rsidR="00293995" w:rsidRDefault="00293995" w:rsidP="00293995">
            <w:pPr>
              <w:pStyle w:val="Listenabsatz"/>
              <w:numPr>
                <w:ilvl w:val="0"/>
                <w:numId w:val="7"/>
              </w:numPr>
            </w:pPr>
            <w:r>
              <w:t>Selektion der die Geländeoberfläche beschreibenden Höhenpunkte und Bruchkanten aus der Geländeaufnahme</w:t>
            </w:r>
          </w:p>
        </w:tc>
        <w:tc>
          <w:tcPr>
            <w:tcW w:w="4531" w:type="dxa"/>
          </w:tcPr>
          <w:p w14:paraId="752AF418" w14:textId="6878FE8F" w:rsidR="00293995" w:rsidRDefault="00B869B1" w:rsidP="00B869B1">
            <w:pPr>
              <w:ind w:left="1021" w:hanging="1021"/>
            </w:pPr>
            <w:r>
              <w:t xml:space="preserve">Pos. </w:t>
            </w:r>
            <w:r w:rsidR="00A2497B">
              <w:t>8</w:t>
            </w:r>
            <w:r w:rsidR="007F2905">
              <w:t>.9</w:t>
            </w:r>
            <w:r w:rsidR="007F2905">
              <w:tab/>
              <w:t>Geländeaufnahme für die Erstellung eines Digitalen Geländemodells (DGM)</w:t>
            </w:r>
          </w:p>
        </w:tc>
      </w:tr>
      <w:tr w:rsidR="00293995" w14:paraId="75986340" w14:textId="77777777" w:rsidTr="00042A0E">
        <w:tc>
          <w:tcPr>
            <w:tcW w:w="4531" w:type="dxa"/>
          </w:tcPr>
          <w:p w14:paraId="28B60F46" w14:textId="77777777" w:rsidR="00293995" w:rsidRDefault="00293995" w:rsidP="00293995">
            <w:pPr>
              <w:pStyle w:val="Listenabsatz"/>
              <w:numPr>
                <w:ilvl w:val="0"/>
                <w:numId w:val="7"/>
              </w:numPr>
            </w:pPr>
            <w:r w:rsidRPr="00293995">
              <w:t>Berechnung eines digitalen Geländemodells</w:t>
            </w:r>
          </w:p>
        </w:tc>
        <w:tc>
          <w:tcPr>
            <w:tcW w:w="4531" w:type="dxa"/>
          </w:tcPr>
          <w:p w14:paraId="6B74A986" w14:textId="426497FE" w:rsidR="00293995" w:rsidRDefault="00B73CBB" w:rsidP="00B869B1">
            <w:pPr>
              <w:ind w:left="1021" w:hanging="1021"/>
            </w:pPr>
            <w:r>
              <w:t xml:space="preserve">Pos. </w:t>
            </w:r>
            <w:r w:rsidR="00A2497B">
              <w:t>8</w:t>
            </w:r>
            <w:r w:rsidR="000C7E0C">
              <w:t>.10</w:t>
            </w:r>
            <w:r w:rsidR="000C7E0C">
              <w:tab/>
            </w:r>
            <w:r w:rsidR="000C7E0C" w:rsidRPr="000C7E0C">
              <w:t>Erstellen eines Digitalen Geländemodells (DGM)</w:t>
            </w:r>
          </w:p>
        </w:tc>
      </w:tr>
      <w:tr w:rsidR="00293995" w14:paraId="58E8D99D" w14:textId="77777777" w:rsidTr="00042A0E">
        <w:tc>
          <w:tcPr>
            <w:tcW w:w="4531" w:type="dxa"/>
          </w:tcPr>
          <w:p w14:paraId="72248BE7" w14:textId="77777777" w:rsidR="00293995" w:rsidRPr="00293995" w:rsidRDefault="00293995" w:rsidP="00293995">
            <w:pPr>
              <w:pStyle w:val="Listenabsatz"/>
              <w:numPr>
                <w:ilvl w:val="0"/>
                <w:numId w:val="7"/>
              </w:numPr>
            </w:pPr>
            <w:r w:rsidRPr="00293995">
              <w:t>Ableitung von Geländeschnitten</w:t>
            </w:r>
          </w:p>
        </w:tc>
        <w:tc>
          <w:tcPr>
            <w:tcW w:w="4531" w:type="dxa"/>
          </w:tcPr>
          <w:p w14:paraId="7F180E48" w14:textId="0FC3C631" w:rsidR="00293995" w:rsidRDefault="00B73CBB" w:rsidP="00B869B1">
            <w:pPr>
              <w:ind w:left="1021" w:hanging="1021"/>
            </w:pPr>
            <w:r>
              <w:t xml:space="preserve">Pos. </w:t>
            </w:r>
            <w:r w:rsidR="00A2497B">
              <w:t>5</w:t>
            </w:r>
            <w:r w:rsidR="000C7E0C" w:rsidRPr="000C7E0C">
              <w:t>.</w:t>
            </w:r>
            <w:r w:rsidR="006B1DFC">
              <w:t>5</w:t>
            </w:r>
            <w:r w:rsidR="00000806">
              <w:t>.2</w:t>
            </w:r>
            <w:r w:rsidR="000C7E0C" w:rsidRPr="000C7E0C">
              <w:tab/>
              <w:t>Ermitteln und Darstellen von Längs- und Querprofilen</w:t>
            </w:r>
          </w:p>
        </w:tc>
      </w:tr>
      <w:tr w:rsidR="00293995" w14:paraId="0347B50B" w14:textId="77777777" w:rsidTr="00042A0E">
        <w:tc>
          <w:tcPr>
            <w:tcW w:w="4531" w:type="dxa"/>
          </w:tcPr>
          <w:p w14:paraId="77F146CE" w14:textId="77777777" w:rsidR="00293995" w:rsidRPr="00293995" w:rsidRDefault="00293995" w:rsidP="00293995">
            <w:pPr>
              <w:pStyle w:val="Listenabsatz"/>
              <w:numPr>
                <w:ilvl w:val="0"/>
                <w:numId w:val="7"/>
              </w:numPr>
            </w:pPr>
            <w:r>
              <w:t>Darstellen der Höhen in Punkt-, Raster- oder Schichtlinienform</w:t>
            </w:r>
          </w:p>
        </w:tc>
        <w:tc>
          <w:tcPr>
            <w:tcW w:w="4531" w:type="dxa"/>
          </w:tcPr>
          <w:p w14:paraId="7E3646D1" w14:textId="685235C7" w:rsidR="00293995" w:rsidRPr="00FB3E8A" w:rsidRDefault="000C7E0C" w:rsidP="00293995">
            <w:r w:rsidRPr="00FB3E8A">
              <w:t xml:space="preserve">ohne eigene Leistungsposition; in </w:t>
            </w:r>
            <w:r w:rsidR="00317659">
              <w:t xml:space="preserve">Pos. </w:t>
            </w:r>
            <w:r w:rsidR="00A2497B">
              <w:t>8</w:t>
            </w:r>
            <w:r w:rsidRPr="00FB3E8A">
              <w:t>.10 enthalten</w:t>
            </w:r>
          </w:p>
        </w:tc>
      </w:tr>
      <w:tr w:rsidR="00293995" w14:paraId="6208E734" w14:textId="77777777" w:rsidTr="00042A0E">
        <w:tc>
          <w:tcPr>
            <w:tcW w:w="4531" w:type="dxa"/>
          </w:tcPr>
          <w:p w14:paraId="70F916DF" w14:textId="77777777" w:rsidR="00293995" w:rsidRDefault="00293995" w:rsidP="00293995">
            <w:pPr>
              <w:pStyle w:val="Listenabsatz"/>
              <w:numPr>
                <w:ilvl w:val="0"/>
                <w:numId w:val="7"/>
              </w:numPr>
            </w:pPr>
            <w:r>
              <w:t>Liefern der Pläne und Daten in analoger und digitaler Form</w:t>
            </w:r>
          </w:p>
        </w:tc>
        <w:tc>
          <w:tcPr>
            <w:tcW w:w="4531" w:type="dxa"/>
          </w:tcPr>
          <w:p w14:paraId="1EEF6BD7" w14:textId="5E2A61EC" w:rsidR="00293995" w:rsidRDefault="00B73CBB" w:rsidP="00000806">
            <w:pPr>
              <w:ind w:left="1021" w:hanging="1021"/>
            </w:pPr>
            <w:r>
              <w:t xml:space="preserve">Pos. </w:t>
            </w:r>
            <w:r w:rsidR="00A2497B">
              <w:t>5</w:t>
            </w:r>
            <w:r w:rsidR="000C7E0C" w:rsidRPr="0039388F">
              <w:t>.4</w:t>
            </w:r>
            <w:r w:rsidR="000C7E0C" w:rsidRPr="0039388F">
              <w:tab/>
              <w:t xml:space="preserve">Erstellung und Lieferung von </w:t>
            </w:r>
            <w:r w:rsidR="00000806">
              <w:t xml:space="preserve">digitalen und </w:t>
            </w:r>
            <w:r w:rsidR="000C7E0C" w:rsidRPr="0039388F">
              <w:t>analogen Plänen (Eventualposition)</w:t>
            </w:r>
          </w:p>
        </w:tc>
      </w:tr>
    </w:tbl>
    <w:p w14:paraId="0A9A9667" w14:textId="77777777" w:rsidR="00293995" w:rsidRDefault="00293995" w:rsidP="00293995"/>
    <w:p w14:paraId="67889F18" w14:textId="77777777" w:rsidR="000C7E0C" w:rsidRDefault="000C7E0C">
      <w:r>
        <w:br w:type="page"/>
      </w:r>
    </w:p>
    <w:p w14:paraId="7F4C45F7" w14:textId="77777777" w:rsidR="000C7E0C" w:rsidRDefault="000C7E0C" w:rsidP="00293995"/>
    <w:p w14:paraId="2C25044D" w14:textId="77777777" w:rsidR="00B73A81" w:rsidRDefault="00BC7893" w:rsidP="00E23837">
      <w:pPr>
        <w:pStyle w:val="berschrift1"/>
      </w:pPr>
      <w:r w:rsidRPr="00BC7893">
        <w:t>Leistungsbild Bauvermessung</w:t>
      </w:r>
    </w:p>
    <w:p w14:paraId="2322C349" w14:textId="77777777" w:rsidR="00BC7893" w:rsidRDefault="00BC7893" w:rsidP="00E23837">
      <w:pPr>
        <w:pStyle w:val="berschrift2"/>
      </w:pPr>
      <w:r>
        <w:t xml:space="preserve">Leistungsphase 1: </w:t>
      </w:r>
      <w:r w:rsidRPr="00BC7893">
        <w:t>Baugeometrische Beratung</w:t>
      </w:r>
    </w:p>
    <w:tbl>
      <w:tblPr>
        <w:tblStyle w:val="Tabellenraster"/>
        <w:tblW w:w="0" w:type="auto"/>
        <w:tblLook w:val="04A0" w:firstRow="1" w:lastRow="0" w:firstColumn="1" w:lastColumn="0" w:noHBand="0" w:noVBand="1"/>
      </w:tblPr>
      <w:tblGrid>
        <w:gridCol w:w="4531"/>
        <w:gridCol w:w="4531"/>
      </w:tblGrid>
      <w:tr w:rsidR="00BC7893" w:rsidRPr="00F56375" w14:paraId="57381B1B" w14:textId="77777777" w:rsidTr="00042A0E">
        <w:trPr>
          <w:tblHeader/>
        </w:trPr>
        <w:tc>
          <w:tcPr>
            <w:tcW w:w="4531" w:type="dxa"/>
          </w:tcPr>
          <w:p w14:paraId="07AA7BAC" w14:textId="77777777" w:rsidR="00BC7893" w:rsidRPr="00F56375" w:rsidRDefault="00BC7893" w:rsidP="0090404E">
            <w:pPr>
              <w:rPr>
                <w:b/>
              </w:rPr>
            </w:pPr>
            <w:r w:rsidRPr="00F56375">
              <w:rPr>
                <w:b/>
              </w:rPr>
              <w:t>Leistungsposition der HOAI</w:t>
            </w:r>
          </w:p>
        </w:tc>
        <w:tc>
          <w:tcPr>
            <w:tcW w:w="4531" w:type="dxa"/>
          </w:tcPr>
          <w:p w14:paraId="32573925" w14:textId="77777777" w:rsidR="00BC7893" w:rsidRPr="00F56375" w:rsidRDefault="00BC7893" w:rsidP="0090404E">
            <w:pPr>
              <w:rPr>
                <w:b/>
              </w:rPr>
            </w:pPr>
            <w:r w:rsidRPr="00F56375">
              <w:rPr>
                <w:b/>
              </w:rPr>
              <w:t>Leistungsposition Musterleistungsbeschreibung</w:t>
            </w:r>
          </w:p>
        </w:tc>
      </w:tr>
      <w:tr w:rsidR="00E20ADB" w14:paraId="0C6D713E" w14:textId="77777777" w:rsidTr="00042A0E">
        <w:tc>
          <w:tcPr>
            <w:tcW w:w="4531" w:type="dxa"/>
          </w:tcPr>
          <w:p w14:paraId="1E74AC68" w14:textId="77777777" w:rsidR="00E20ADB" w:rsidRDefault="00E20ADB" w:rsidP="00BC7893">
            <w:pPr>
              <w:pStyle w:val="Listenabsatz"/>
              <w:numPr>
                <w:ilvl w:val="0"/>
                <w:numId w:val="8"/>
              </w:numPr>
            </w:pPr>
            <w:r>
              <w:t>Ermitteln des Leistungsumfanges in Abhängigkeit vom Projekt</w:t>
            </w:r>
          </w:p>
        </w:tc>
        <w:tc>
          <w:tcPr>
            <w:tcW w:w="4531" w:type="dxa"/>
            <w:vMerge w:val="restart"/>
          </w:tcPr>
          <w:p w14:paraId="7D06E433" w14:textId="674AF486" w:rsidR="00E20ADB" w:rsidRDefault="00B73CBB" w:rsidP="00B869B1">
            <w:pPr>
              <w:ind w:left="1021" w:hanging="1021"/>
            </w:pPr>
            <w:r>
              <w:t xml:space="preserve">Pos. </w:t>
            </w:r>
            <w:r w:rsidR="00E20ADB" w:rsidRPr="00E20ADB">
              <w:t>1.</w:t>
            </w:r>
            <w:r w:rsidR="006B1DFC">
              <w:t>5</w:t>
            </w:r>
            <w:r w:rsidR="00E20ADB" w:rsidRPr="00E20ADB">
              <w:tab/>
              <w:t>Baugeometrische Beratung</w:t>
            </w:r>
          </w:p>
        </w:tc>
      </w:tr>
      <w:tr w:rsidR="00E20ADB" w14:paraId="053AC4DF" w14:textId="77777777" w:rsidTr="00042A0E">
        <w:tc>
          <w:tcPr>
            <w:tcW w:w="4531" w:type="dxa"/>
          </w:tcPr>
          <w:p w14:paraId="5D9DFC9D" w14:textId="77777777" w:rsidR="00E20ADB" w:rsidRDefault="00E20ADB" w:rsidP="00BC7893">
            <w:pPr>
              <w:pStyle w:val="Listenabsatz"/>
              <w:numPr>
                <w:ilvl w:val="0"/>
                <w:numId w:val="8"/>
              </w:numPr>
            </w:pPr>
            <w:r>
              <w:t>Beraten, insbesondere im Hinblick auf die erforderlichen Genauigkeiten und zur Konzeption eines Messprogramms</w:t>
            </w:r>
          </w:p>
        </w:tc>
        <w:tc>
          <w:tcPr>
            <w:tcW w:w="4531" w:type="dxa"/>
            <w:vMerge/>
          </w:tcPr>
          <w:p w14:paraId="10F0E981" w14:textId="77777777" w:rsidR="00E20ADB" w:rsidRDefault="00E20ADB" w:rsidP="00BC7893"/>
        </w:tc>
      </w:tr>
      <w:tr w:rsidR="00E20ADB" w14:paraId="460DF5F8" w14:textId="77777777" w:rsidTr="00042A0E">
        <w:tc>
          <w:tcPr>
            <w:tcW w:w="4531" w:type="dxa"/>
          </w:tcPr>
          <w:p w14:paraId="3A9F4BAB" w14:textId="77777777" w:rsidR="00E20ADB" w:rsidRDefault="00E20ADB" w:rsidP="00BC7893">
            <w:pPr>
              <w:pStyle w:val="Listenabsatz"/>
              <w:numPr>
                <w:ilvl w:val="0"/>
                <w:numId w:val="8"/>
              </w:numPr>
            </w:pPr>
            <w:r>
              <w:t>Festlegen eines für alle Beteiligten verbindlichen Maß-, Bezugs- und Benennungssystems</w:t>
            </w:r>
          </w:p>
        </w:tc>
        <w:tc>
          <w:tcPr>
            <w:tcW w:w="4531" w:type="dxa"/>
            <w:vMerge/>
          </w:tcPr>
          <w:p w14:paraId="0C26C2DB" w14:textId="77777777" w:rsidR="00E20ADB" w:rsidRDefault="00E20ADB" w:rsidP="00BC7893"/>
        </w:tc>
      </w:tr>
      <w:tr w:rsidR="00E20ADB" w14:paraId="350B563E" w14:textId="77777777" w:rsidTr="00042A0E">
        <w:tc>
          <w:tcPr>
            <w:tcW w:w="4531" w:type="dxa"/>
          </w:tcPr>
          <w:p w14:paraId="20A1FD98" w14:textId="77777777" w:rsidR="00E20ADB" w:rsidRDefault="00E20ADB" w:rsidP="00BC7893"/>
        </w:tc>
        <w:tc>
          <w:tcPr>
            <w:tcW w:w="4531" w:type="dxa"/>
            <w:vMerge/>
          </w:tcPr>
          <w:p w14:paraId="018A632D" w14:textId="77777777" w:rsidR="00E20ADB" w:rsidRDefault="00E20ADB" w:rsidP="00BC7893"/>
        </w:tc>
      </w:tr>
      <w:tr w:rsidR="00E20ADB" w14:paraId="62FFA995" w14:textId="77777777" w:rsidTr="00042A0E">
        <w:tc>
          <w:tcPr>
            <w:tcW w:w="4531" w:type="dxa"/>
          </w:tcPr>
          <w:p w14:paraId="0EF85867" w14:textId="77777777" w:rsidR="00E20ADB" w:rsidRDefault="00E20ADB" w:rsidP="00BC7893">
            <w:pPr>
              <w:pStyle w:val="Listenabsatz"/>
              <w:numPr>
                <w:ilvl w:val="0"/>
                <w:numId w:val="9"/>
              </w:numPr>
            </w:pPr>
            <w:r>
              <w:t>Erstellen von vermessungstechnischen Leistungsbeschreibungen</w:t>
            </w:r>
          </w:p>
        </w:tc>
        <w:tc>
          <w:tcPr>
            <w:tcW w:w="4531" w:type="dxa"/>
            <w:vMerge/>
          </w:tcPr>
          <w:p w14:paraId="68641828" w14:textId="77777777" w:rsidR="00E20ADB" w:rsidRDefault="00E20ADB" w:rsidP="00BC7893"/>
        </w:tc>
      </w:tr>
      <w:tr w:rsidR="00E20ADB" w14:paraId="3EEE7CBE" w14:textId="77777777" w:rsidTr="00042A0E">
        <w:tc>
          <w:tcPr>
            <w:tcW w:w="4531" w:type="dxa"/>
          </w:tcPr>
          <w:p w14:paraId="0519A2A2" w14:textId="77777777" w:rsidR="00E20ADB" w:rsidRDefault="00E20ADB" w:rsidP="00BC7893">
            <w:pPr>
              <w:pStyle w:val="Listenabsatz"/>
              <w:numPr>
                <w:ilvl w:val="0"/>
                <w:numId w:val="9"/>
              </w:numPr>
            </w:pPr>
            <w:r>
              <w:t>Erarbeiten von Organisationsvorschlägen über Zuständigkeiten, Verantwortlichkeit und Schnittstellen der Objektvermessung</w:t>
            </w:r>
          </w:p>
        </w:tc>
        <w:tc>
          <w:tcPr>
            <w:tcW w:w="4531" w:type="dxa"/>
            <w:vMerge/>
          </w:tcPr>
          <w:p w14:paraId="4380CABD" w14:textId="77777777" w:rsidR="00E20ADB" w:rsidRDefault="00E20ADB" w:rsidP="00BC7893"/>
        </w:tc>
      </w:tr>
      <w:tr w:rsidR="00E20ADB" w14:paraId="5603C40B" w14:textId="77777777" w:rsidTr="00042A0E">
        <w:tc>
          <w:tcPr>
            <w:tcW w:w="4531" w:type="dxa"/>
          </w:tcPr>
          <w:p w14:paraId="5E3454D2" w14:textId="77777777" w:rsidR="00E20ADB" w:rsidRDefault="00E20ADB" w:rsidP="00BC7893">
            <w:pPr>
              <w:pStyle w:val="Listenabsatz"/>
              <w:numPr>
                <w:ilvl w:val="0"/>
                <w:numId w:val="9"/>
              </w:numPr>
            </w:pPr>
            <w:r>
              <w:t>Erstellen von Messprogrammen für Bewegungs- und Deformationsmessungen, einschließlich Vorgaben für die Baustelleneinrichtung</w:t>
            </w:r>
          </w:p>
        </w:tc>
        <w:tc>
          <w:tcPr>
            <w:tcW w:w="4531" w:type="dxa"/>
            <w:vMerge/>
          </w:tcPr>
          <w:p w14:paraId="18A6E74A" w14:textId="77777777" w:rsidR="00E20ADB" w:rsidRDefault="00E20ADB" w:rsidP="00BC7893"/>
        </w:tc>
      </w:tr>
    </w:tbl>
    <w:p w14:paraId="6984C2BE" w14:textId="77777777" w:rsidR="00BC7893" w:rsidRDefault="00BC7893" w:rsidP="00BC7893"/>
    <w:p w14:paraId="252FF0AE" w14:textId="77777777" w:rsidR="00BD3A87" w:rsidRDefault="00BD3A87" w:rsidP="00E23837">
      <w:pPr>
        <w:pStyle w:val="berschrift2"/>
      </w:pPr>
      <w:r>
        <w:t xml:space="preserve">Leistungsphase 2: </w:t>
      </w:r>
      <w:r w:rsidRPr="00BD3A87">
        <w:t>Absteckungsunterlagen</w:t>
      </w:r>
    </w:p>
    <w:tbl>
      <w:tblPr>
        <w:tblStyle w:val="Tabellenraster"/>
        <w:tblW w:w="0" w:type="auto"/>
        <w:tblLook w:val="04A0" w:firstRow="1" w:lastRow="0" w:firstColumn="1" w:lastColumn="0" w:noHBand="0" w:noVBand="1"/>
      </w:tblPr>
      <w:tblGrid>
        <w:gridCol w:w="4531"/>
        <w:gridCol w:w="4531"/>
      </w:tblGrid>
      <w:tr w:rsidR="00BD3A87" w:rsidRPr="00F56375" w14:paraId="46CDA4D7" w14:textId="77777777" w:rsidTr="00042A0E">
        <w:trPr>
          <w:tblHeader/>
        </w:trPr>
        <w:tc>
          <w:tcPr>
            <w:tcW w:w="4531" w:type="dxa"/>
          </w:tcPr>
          <w:p w14:paraId="3B310E24" w14:textId="77777777" w:rsidR="00BD3A87" w:rsidRPr="00F56375" w:rsidRDefault="00BD3A87" w:rsidP="0090404E">
            <w:pPr>
              <w:rPr>
                <w:b/>
              </w:rPr>
            </w:pPr>
            <w:bookmarkStart w:id="1" w:name="_Hlk71696302"/>
            <w:r w:rsidRPr="00F56375">
              <w:rPr>
                <w:b/>
              </w:rPr>
              <w:t>Leistungsposition der HOAI</w:t>
            </w:r>
          </w:p>
        </w:tc>
        <w:tc>
          <w:tcPr>
            <w:tcW w:w="4531" w:type="dxa"/>
          </w:tcPr>
          <w:p w14:paraId="63F84721" w14:textId="77777777" w:rsidR="00BD3A87" w:rsidRPr="00F56375" w:rsidRDefault="00BD3A87" w:rsidP="0090404E">
            <w:pPr>
              <w:rPr>
                <w:b/>
              </w:rPr>
            </w:pPr>
            <w:r w:rsidRPr="00F56375">
              <w:rPr>
                <w:b/>
              </w:rPr>
              <w:t>Leistungsposition Musterleistungsbeschreibung</w:t>
            </w:r>
          </w:p>
        </w:tc>
      </w:tr>
      <w:tr w:rsidR="00BD3A87" w14:paraId="7F8163A8" w14:textId="77777777" w:rsidTr="00042A0E">
        <w:tc>
          <w:tcPr>
            <w:tcW w:w="4531" w:type="dxa"/>
          </w:tcPr>
          <w:p w14:paraId="5A399C81" w14:textId="77777777" w:rsidR="00BD3A87" w:rsidRDefault="00BD3A87" w:rsidP="00BD3A87">
            <w:pPr>
              <w:pStyle w:val="Listenabsatz"/>
              <w:numPr>
                <w:ilvl w:val="0"/>
                <w:numId w:val="10"/>
              </w:numPr>
            </w:pPr>
            <w:r>
              <w:t>Berechnen der Detailgeometrie anhand der Ausführungsplanung, Erstellen eines Absteckungsplanes und Berechnen von Absteckungsdaten einschließlich Aufzeigen von Widersprüchen (Absteckungsunterlagen)</w:t>
            </w:r>
          </w:p>
        </w:tc>
        <w:tc>
          <w:tcPr>
            <w:tcW w:w="4531" w:type="dxa"/>
          </w:tcPr>
          <w:p w14:paraId="6F35D6E1" w14:textId="0BB2CD64" w:rsidR="00BD3A87" w:rsidRDefault="00B73CBB" w:rsidP="00B869B1">
            <w:pPr>
              <w:ind w:left="1021" w:hanging="1021"/>
            </w:pPr>
            <w:r>
              <w:t xml:space="preserve">Pos. </w:t>
            </w:r>
            <w:r w:rsidR="00A2497B">
              <w:t>6</w:t>
            </w:r>
            <w:r w:rsidR="00B02C94" w:rsidRPr="00B02C94">
              <w:t>.1</w:t>
            </w:r>
            <w:r w:rsidR="00B02C94" w:rsidRPr="00B02C94">
              <w:tab/>
              <w:t>Absteckungsunterlagen</w:t>
            </w:r>
          </w:p>
        </w:tc>
      </w:tr>
      <w:bookmarkEnd w:id="1"/>
      <w:tr w:rsidR="00BD3A87" w14:paraId="4308A998" w14:textId="77777777" w:rsidTr="00042A0E">
        <w:tc>
          <w:tcPr>
            <w:tcW w:w="4531" w:type="dxa"/>
          </w:tcPr>
          <w:p w14:paraId="21D90FDB" w14:textId="77777777" w:rsidR="00BD3A87" w:rsidRDefault="00BD3A87" w:rsidP="00BD3A87"/>
        </w:tc>
        <w:tc>
          <w:tcPr>
            <w:tcW w:w="4531" w:type="dxa"/>
          </w:tcPr>
          <w:p w14:paraId="1F4206B9" w14:textId="77777777" w:rsidR="00BD3A87" w:rsidRDefault="00BD3A87" w:rsidP="0090404E"/>
        </w:tc>
      </w:tr>
      <w:tr w:rsidR="00BD3A87" w14:paraId="175BAF67" w14:textId="77777777" w:rsidTr="00042A0E">
        <w:tc>
          <w:tcPr>
            <w:tcW w:w="4531" w:type="dxa"/>
          </w:tcPr>
          <w:p w14:paraId="3E5F0383" w14:textId="77777777" w:rsidR="00BD3A87" w:rsidRDefault="0028376D" w:rsidP="0028376D">
            <w:pPr>
              <w:pStyle w:val="Listenabsatz"/>
              <w:numPr>
                <w:ilvl w:val="0"/>
                <w:numId w:val="11"/>
              </w:numPr>
            </w:pPr>
            <w:r>
              <w:t>Durchführen von zusätzlichen Aufnahmen und ergänzende Berechnungen, falls keine qualifizierten Unterlagen aus der Leistungsphase vermessungstechnische Grundlagen vorliegen</w:t>
            </w:r>
          </w:p>
        </w:tc>
        <w:tc>
          <w:tcPr>
            <w:tcW w:w="4531" w:type="dxa"/>
          </w:tcPr>
          <w:p w14:paraId="5E168384" w14:textId="657E33E4" w:rsidR="00BD3A87" w:rsidRDefault="00B73CBB" w:rsidP="00B869B1">
            <w:pPr>
              <w:ind w:left="1021" w:hanging="1021"/>
            </w:pPr>
            <w:r>
              <w:t xml:space="preserve">Pos. </w:t>
            </w:r>
            <w:r w:rsidR="00A2497B">
              <w:t>5</w:t>
            </w:r>
            <w:r w:rsidR="00B02C94" w:rsidRPr="00B02C94">
              <w:t>.1</w:t>
            </w:r>
            <w:r w:rsidR="00B02C94" w:rsidRPr="00B02C94">
              <w:tab/>
              <w:t>Vermessungstechnische Planungsgrundlagen</w:t>
            </w:r>
          </w:p>
          <w:p w14:paraId="20C0515F" w14:textId="5A3712A3" w:rsidR="00B02C94" w:rsidRDefault="00B73CBB" w:rsidP="00B869B1">
            <w:pPr>
              <w:ind w:left="1021" w:hanging="1021"/>
            </w:pPr>
            <w:r>
              <w:t xml:space="preserve">Pos. </w:t>
            </w:r>
            <w:r w:rsidR="00A2497B">
              <w:t>5</w:t>
            </w:r>
            <w:r w:rsidR="00B02C94">
              <w:t>.5</w:t>
            </w:r>
            <w:r w:rsidR="006B1DFC">
              <w:t>.1</w:t>
            </w:r>
            <w:r w:rsidR="00B02C94">
              <w:tab/>
              <w:t>Topographische Geländeaufnahme zum Berechnen von Längs- und Querprofilen</w:t>
            </w:r>
          </w:p>
          <w:p w14:paraId="0CFE6B01" w14:textId="6269E46F" w:rsidR="00B02C94" w:rsidRDefault="00B73CBB" w:rsidP="00B869B1">
            <w:pPr>
              <w:ind w:left="1021" w:hanging="1021"/>
            </w:pPr>
            <w:r>
              <w:t xml:space="preserve">Pos. </w:t>
            </w:r>
            <w:r w:rsidR="00A2497B">
              <w:t>8</w:t>
            </w:r>
            <w:r w:rsidR="00B02C94">
              <w:t>.9</w:t>
            </w:r>
            <w:r w:rsidR="00B02C94">
              <w:tab/>
            </w:r>
            <w:r w:rsidR="00B02C94" w:rsidRPr="00B02C94">
              <w:t>Geländeaufnahme für die Erstellung eines Digitalen Geländemodells (DGM)</w:t>
            </w:r>
          </w:p>
        </w:tc>
      </w:tr>
      <w:tr w:rsidR="0028376D" w14:paraId="41055640" w14:textId="77777777" w:rsidTr="00042A0E">
        <w:tc>
          <w:tcPr>
            <w:tcW w:w="4531" w:type="dxa"/>
          </w:tcPr>
          <w:p w14:paraId="3364B213" w14:textId="77777777" w:rsidR="0028376D" w:rsidRDefault="0028376D" w:rsidP="0028376D">
            <w:pPr>
              <w:pStyle w:val="Listenabsatz"/>
              <w:keepLines/>
              <w:numPr>
                <w:ilvl w:val="0"/>
                <w:numId w:val="11"/>
              </w:numPr>
            </w:pPr>
            <w:r>
              <w:t>Durchführen von Optimierungsberechnungen im Rahmen der Baugeometrie (zum Beispiel Flächennutzung, Abstandsflächen)</w:t>
            </w:r>
          </w:p>
        </w:tc>
        <w:tc>
          <w:tcPr>
            <w:tcW w:w="4531" w:type="dxa"/>
          </w:tcPr>
          <w:p w14:paraId="39104A76" w14:textId="136D55A3" w:rsidR="0028376D" w:rsidRDefault="00B73CBB" w:rsidP="00B869B1">
            <w:pPr>
              <w:ind w:left="1021" w:hanging="1021"/>
            </w:pPr>
            <w:r>
              <w:t xml:space="preserve">Pos. </w:t>
            </w:r>
            <w:r w:rsidR="00045A1C">
              <w:t>6</w:t>
            </w:r>
            <w:r w:rsidR="00B02C94">
              <w:t>.1.2</w:t>
            </w:r>
            <w:r w:rsidR="00B02C94">
              <w:tab/>
            </w:r>
            <w:r w:rsidR="00B02C94" w:rsidRPr="00B02C94">
              <w:t>Optimierungsberechnungen im Rahmen der Baugeometrie</w:t>
            </w:r>
          </w:p>
        </w:tc>
      </w:tr>
      <w:tr w:rsidR="00B02C94" w14:paraId="417331C8" w14:textId="77777777" w:rsidTr="00042A0E">
        <w:tc>
          <w:tcPr>
            <w:tcW w:w="4531" w:type="dxa"/>
          </w:tcPr>
          <w:p w14:paraId="04CAB6BC" w14:textId="77777777" w:rsidR="00B02C94" w:rsidRDefault="00B02C94" w:rsidP="00B02C94">
            <w:pPr>
              <w:pStyle w:val="Listenabsatz"/>
              <w:keepLines/>
              <w:numPr>
                <w:ilvl w:val="0"/>
                <w:numId w:val="11"/>
              </w:numPr>
            </w:pPr>
            <w:r>
              <w:lastRenderedPageBreak/>
              <w:t>Erarbeitung von Vorschlägen zur Beseitigung von Widersprüchen bei der Verwendung von Zwangspunkten (zum Beispiel bauordnungsrechtliche Vorgaben)</w:t>
            </w:r>
          </w:p>
        </w:tc>
        <w:tc>
          <w:tcPr>
            <w:tcW w:w="4531" w:type="dxa"/>
          </w:tcPr>
          <w:p w14:paraId="6FD109D5" w14:textId="647B037D" w:rsidR="00B02C94" w:rsidRDefault="00B73CBB" w:rsidP="00B869B1">
            <w:pPr>
              <w:ind w:left="1021" w:hanging="1021"/>
            </w:pPr>
            <w:r>
              <w:t xml:space="preserve">Pos. </w:t>
            </w:r>
            <w:r w:rsidR="00045A1C">
              <w:t>6</w:t>
            </w:r>
            <w:r w:rsidR="00B02C94">
              <w:t>.1.3</w:t>
            </w:r>
            <w:r w:rsidR="00B02C94">
              <w:tab/>
            </w:r>
            <w:r w:rsidR="00B02C94" w:rsidRPr="00B02C94">
              <w:t>Erarbeitung von Vorschlägen zur Beseitigung von Widersprüchen</w:t>
            </w:r>
          </w:p>
        </w:tc>
      </w:tr>
    </w:tbl>
    <w:p w14:paraId="7B4993CE" w14:textId="77777777" w:rsidR="00BD3A87" w:rsidRDefault="00BD3A87" w:rsidP="00BD3A87"/>
    <w:p w14:paraId="50B830FC" w14:textId="77777777" w:rsidR="00D13326" w:rsidRDefault="00D13326" w:rsidP="00E23837">
      <w:pPr>
        <w:pStyle w:val="berschrift2"/>
      </w:pPr>
      <w:r>
        <w:t xml:space="preserve">Leistungsphase 3: </w:t>
      </w:r>
      <w:r w:rsidRPr="00D13326">
        <w:t>Bauvorbereitende Vermessung</w:t>
      </w:r>
    </w:p>
    <w:tbl>
      <w:tblPr>
        <w:tblStyle w:val="Tabellenraster1"/>
        <w:tblW w:w="0" w:type="auto"/>
        <w:tblLook w:val="04A0" w:firstRow="1" w:lastRow="0" w:firstColumn="1" w:lastColumn="0" w:noHBand="0" w:noVBand="1"/>
      </w:tblPr>
      <w:tblGrid>
        <w:gridCol w:w="4531"/>
        <w:gridCol w:w="4531"/>
      </w:tblGrid>
      <w:tr w:rsidR="00D13326" w:rsidRPr="00D13326" w14:paraId="50853499" w14:textId="77777777" w:rsidTr="00042A0E">
        <w:trPr>
          <w:tblHeader/>
        </w:trPr>
        <w:tc>
          <w:tcPr>
            <w:tcW w:w="4531" w:type="dxa"/>
          </w:tcPr>
          <w:p w14:paraId="453C03CC" w14:textId="77777777" w:rsidR="00D13326" w:rsidRPr="00D13326" w:rsidRDefault="00D13326" w:rsidP="00D13326">
            <w:pPr>
              <w:spacing w:after="160" w:line="259" w:lineRule="auto"/>
              <w:rPr>
                <w:b/>
              </w:rPr>
            </w:pPr>
            <w:r w:rsidRPr="00D13326">
              <w:rPr>
                <w:b/>
              </w:rPr>
              <w:t>Leistungsposition der HOAI</w:t>
            </w:r>
          </w:p>
        </w:tc>
        <w:tc>
          <w:tcPr>
            <w:tcW w:w="4531" w:type="dxa"/>
          </w:tcPr>
          <w:p w14:paraId="2A6A7131" w14:textId="77777777" w:rsidR="00D13326" w:rsidRPr="00D13326" w:rsidRDefault="00D13326" w:rsidP="00D13326">
            <w:pPr>
              <w:spacing w:after="160" w:line="259" w:lineRule="auto"/>
              <w:rPr>
                <w:b/>
              </w:rPr>
            </w:pPr>
            <w:r w:rsidRPr="00D13326">
              <w:rPr>
                <w:b/>
              </w:rPr>
              <w:t>Leistungsposition Musterleistungsbeschreibung</w:t>
            </w:r>
          </w:p>
        </w:tc>
      </w:tr>
      <w:tr w:rsidR="00D13326" w:rsidRPr="00D13326" w14:paraId="18F199A3" w14:textId="77777777" w:rsidTr="00042A0E">
        <w:tc>
          <w:tcPr>
            <w:tcW w:w="4531" w:type="dxa"/>
          </w:tcPr>
          <w:p w14:paraId="213FBC95" w14:textId="77777777" w:rsidR="00D13326" w:rsidRPr="00D13326" w:rsidRDefault="00D13326" w:rsidP="00D13326">
            <w:pPr>
              <w:numPr>
                <w:ilvl w:val="0"/>
                <w:numId w:val="12"/>
              </w:numPr>
              <w:contextualSpacing/>
            </w:pPr>
            <w:r>
              <w:t>Prüfen und Ergänzen des bestehenden Festpunktfeldes</w:t>
            </w:r>
          </w:p>
        </w:tc>
        <w:tc>
          <w:tcPr>
            <w:tcW w:w="4531" w:type="dxa"/>
          </w:tcPr>
          <w:p w14:paraId="2532624B" w14:textId="5E41B1DE" w:rsidR="00D13326" w:rsidRPr="00D13326" w:rsidRDefault="00B73CBB" w:rsidP="00B869B1">
            <w:pPr>
              <w:ind w:left="1021" w:hanging="1021"/>
            </w:pPr>
            <w:r>
              <w:t xml:space="preserve">Pos. </w:t>
            </w:r>
            <w:r w:rsidR="0085759E" w:rsidRPr="0085759E">
              <w:t>2.</w:t>
            </w:r>
            <w:r w:rsidR="0085759E" w:rsidRPr="0085759E">
              <w:tab/>
              <w:t>Geodätischer Raumbezug</w:t>
            </w:r>
          </w:p>
        </w:tc>
      </w:tr>
      <w:tr w:rsidR="00D13326" w:rsidRPr="00D13326" w14:paraId="1A12D191" w14:textId="77777777" w:rsidTr="00042A0E">
        <w:tc>
          <w:tcPr>
            <w:tcW w:w="4531" w:type="dxa"/>
          </w:tcPr>
          <w:p w14:paraId="079FB326" w14:textId="77777777" w:rsidR="00D13326" w:rsidRDefault="00D13326" w:rsidP="00D13326">
            <w:pPr>
              <w:numPr>
                <w:ilvl w:val="0"/>
                <w:numId w:val="12"/>
              </w:numPr>
              <w:contextualSpacing/>
            </w:pPr>
            <w:r>
              <w:t>Zusammenstellung und Aufbereitung der Absteckungsdaten</w:t>
            </w:r>
          </w:p>
        </w:tc>
        <w:tc>
          <w:tcPr>
            <w:tcW w:w="4531" w:type="dxa"/>
          </w:tcPr>
          <w:p w14:paraId="14A85D5F" w14:textId="19517B3A" w:rsidR="00D13326" w:rsidRPr="00D13326" w:rsidRDefault="00B73CBB" w:rsidP="00B869B1">
            <w:pPr>
              <w:ind w:left="1021" w:hanging="1021"/>
            </w:pPr>
            <w:r>
              <w:t xml:space="preserve">Pos. </w:t>
            </w:r>
            <w:r w:rsidR="00045A1C">
              <w:t>6</w:t>
            </w:r>
            <w:r w:rsidR="0085759E" w:rsidRPr="0085759E">
              <w:t>.1</w:t>
            </w:r>
            <w:r w:rsidR="0085759E" w:rsidRPr="0085759E">
              <w:tab/>
              <w:t>Absteckungsunterlagen</w:t>
            </w:r>
          </w:p>
        </w:tc>
      </w:tr>
      <w:tr w:rsidR="00D13326" w:rsidRPr="00D13326" w14:paraId="7C86BC89" w14:textId="77777777" w:rsidTr="00042A0E">
        <w:tc>
          <w:tcPr>
            <w:tcW w:w="4531" w:type="dxa"/>
          </w:tcPr>
          <w:p w14:paraId="5EFE6929" w14:textId="77777777" w:rsidR="00D13326" w:rsidRDefault="00D13326" w:rsidP="00D13326">
            <w:pPr>
              <w:numPr>
                <w:ilvl w:val="0"/>
                <w:numId w:val="12"/>
              </w:numPr>
              <w:contextualSpacing/>
            </w:pPr>
            <w:r>
              <w:t>Absteckung: Übertragen der Projektgeometrie (Hauptpunkte) und des Baufeldes in die Örtlichkeit</w:t>
            </w:r>
          </w:p>
        </w:tc>
        <w:tc>
          <w:tcPr>
            <w:tcW w:w="4531" w:type="dxa"/>
          </w:tcPr>
          <w:p w14:paraId="611540A7" w14:textId="5002F2AC" w:rsidR="00D13326" w:rsidRDefault="00B73CBB" w:rsidP="00B869B1">
            <w:pPr>
              <w:ind w:left="1021" w:hanging="1021"/>
            </w:pPr>
            <w:r>
              <w:t xml:space="preserve">Pos. </w:t>
            </w:r>
            <w:r w:rsidR="00045A1C">
              <w:t>6</w:t>
            </w:r>
            <w:r w:rsidR="0085759E" w:rsidRPr="0085759E">
              <w:t>.</w:t>
            </w:r>
            <w:r w:rsidR="00302A40">
              <w:t>4</w:t>
            </w:r>
            <w:r w:rsidR="00000806">
              <w:t>.1</w:t>
            </w:r>
            <w:r w:rsidR="0085759E" w:rsidRPr="0085759E">
              <w:tab/>
              <w:t>Absteckung für den Erdaushub</w:t>
            </w:r>
          </w:p>
          <w:p w14:paraId="463F1147" w14:textId="1C24A18E" w:rsidR="0085759E" w:rsidRPr="00D13326" w:rsidRDefault="00B73CBB" w:rsidP="00302A40">
            <w:pPr>
              <w:ind w:left="1021" w:hanging="1021"/>
            </w:pPr>
            <w:r>
              <w:t xml:space="preserve">Pos. </w:t>
            </w:r>
            <w:r w:rsidR="00045A1C">
              <w:t>6</w:t>
            </w:r>
            <w:r w:rsidR="0085759E">
              <w:t>.</w:t>
            </w:r>
            <w:r w:rsidR="00302A40">
              <w:t>4</w:t>
            </w:r>
            <w:r w:rsidR="00000806">
              <w:t>.2</w:t>
            </w:r>
            <w:r w:rsidR="0085759E">
              <w:tab/>
            </w:r>
            <w:r w:rsidR="00000806">
              <w:t>übertragen der Projektgeometrie in die Örtlichkeit (Absteckung für die Bauausführung</w:t>
            </w:r>
          </w:p>
        </w:tc>
      </w:tr>
      <w:tr w:rsidR="00D13326" w:rsidRPr="00D13326" w14:paraId="49E4E119" w14:textId="77777777" w:rsidTr="00042A0E">
        <w:tc>
          <w:tcPr>
            <w:tcW w:w="4531" w:type="dxa"/>
          </w:tcPr>
          <w:p w14:paraId="57FBDB9D" w14:textId="77777777" w:rsidR="00D13326" w:rsidRDefault="00D13326" w:rsidP="00D13326">
            <w:pPr>
              <w:numPr>
                <w:ilvl w:val="0"/>
                <w:numId w:val="12"/>
              </w:numPr>
              <w:contextualSpacing/>
            </w:pPr>
            <w:r>
              <w:t>Übergabe der Lage- und Höhenfestpunkte, der Hauptpunkte und der Absteckungsunterlagen an das bauausführende Unternehmen</w:t>
            </w:r>
          </w:p>
        </w:tc>
        <w:tc>
          <w:tcPr>
            <w:tcW w:w="4531" w:type="dxa"/>
          </w:tcPr>
          <w:p w14:paraId="7424FC02" w14:textId="77777777" w:rsidR="00D13326" w:rsidRPr="00441BF0" w:rsidRDefault="00BD1780" w:rsidP="00D13326">
            <w:r w:rsidRPr="00441BF0">
              <w:t>keine eigene Leistungsposition; die Aufwände sind in die Einheitspreise der vorgenannten HOAI-Leistungspositionen a) bis c) einzurechnen</w:t>
            </w:r>
          </w:p>
        </w:tc>
      </w:tr>
      <w:tr w:rsidR="00D13326" w:rsidRPr="00D13326" w14:paraId="6CC78E7F" w14:textId="77777777" w:rsidTr="00042A0E">
        <w:tc>
          <w:tcPr>
            <w:tcW w:w="4531" w:type="dxa"/>
          </w:tcPr>
          <w:p w14:paraId="6C9C4609" w14:textId="77777777" w:rsidR="00D13326" w:rsidRDefault="00D13326" w:rsidP="00D13326">
            <w:pPr>
              <w:contextualSpacing/>
            </w:pPr>
          </w:p>
        </w:tc>
        <w:tc>
          <w:tcPr>
            <w:tcW w:w="4531" w:type="dxa"/>
          </w:tcPr>
          <w:p w14:paraId="4237ABD3" w14:textId="77777777" w:rsidR="00D13326" w:rsidRPr="00D13326" w:rsidRDefault="00D13326" w:rsidP="00D13326"/>
        </w:tc>
      </w:tr>
      <w:tr w:rsidR="00D13326" w:rsidRPr="00D13326" w14:paraId="1D87C879" w14:textId="77777777" w:rsidTr="00042A0E">
        <w:tc>
          <w:tcPr>
            <w:tcW w:w="4531" w:type="dxa"/>
          </w:tcPr>
          <w:p w14:paraId="3EB29DF7" w14:textId="77777777" w:rsidR="00D13326" w:rsidRDefault="00D13326" w:rsidP="00D13326">
            <w:pPr>
              <w:pStyle w:val="Listenabsatz"/>
              <w:numPr>
                <w:ilvl w:val="0"/>
                <w:numId w:val="13"/>
              </w:numPr>
            </w:pPr>
            <w:r>
              <w:t>Absteckung auf besondere Anforderungen (zum Beispiel Archäologie, Ausholzung, Grobabsteckung, Kampfmittelräumung)</w:t>
            </w:r>
          </w:p>
        </w:tc>
        <w:tc>
          <w:tcPr>
            <w:tcW w:w="4531" w:type="dxa"/>
          </w:tcPr>
          <w:p w14:paraId="6562E212" w14:textId="77777777" w:rsidR="00D13326" w:rsidRPr="00441BF0" w:rsidRDefault="00D13326" w:rsidP="00D13326">
            <w:r w:rsidRPr="00441BF0">
              <w:t>siehe auch fachspartenspezifische Anforderungen</w:t>
            </w:r>
          </w:p>
        </w:tc>
      </w:tr>
    </w:tbl>
    <w:p w14:paraId="7D228E10" w14:textId="77777777" w:rsidR="00D13326" w:rsidRDefault="00D13326" w:rsidP="00D13326"/>
    <w:p w14:paraId="31B10049" w14:textId="77777777" w:rsidR="00D13326" w:rsidRDefault="00D13326" w:rsidP="00E23837">
      <w:pPr>
        <w:pStyle w:val="berschrift2"/>
      </w:pPr>
      <w:r>
        <w:t xml:space="preserve">Leistungsphase 4: </w:t>
      </w:r>
      <w:r w:rsidRPr="00D13326">
        <w:t>Bauausführungsvermessung</w:t>
      </w:r>
    </w:p>
    <w:tbl>
      <w:tblPr>
        <w:tblStyle w:val="Tabellenraster1"/>
        <w:tblW w:w="0" w:type="auto"/>
        <w:tblLayout w:type="fixed"/>
        <w:tblLook w:val="04A0" w:firstRow="1" w:lastRow="0" w:firstColumn="1" w:lastColumn="0" w:noHBand="0" w:noVBand="1"/>
      </w:tblPr>
      <w:tblGrid>
        <w:gridCol w:w="4531"/>
        <w:gridCol w:w="4531"/>
      </w:tblGrid>
      <w:tr w:rsidR="00D13326" w:rsidRPr="00D13326" w14:paraId="36CF2363" w14:textId="77777777" w:rsidTr="00042A0E">
        <w:trPr>
          <w:tblHeader/>
        </w:trPr>
        <w:tc>
          <w:tcPr>
            <w:tcW w:w="4531" w:type="dxa"/>
          </w:tcPr>
          <w:p w14:paraId="6E64CFC0" w14:textId="77777777" w:rsidR="00D13326" w:rsidRPr="00D13326" w:rsidRDefault="00D13326" w:rsidP="0090404E">
            <w:pPr>
              <w:spacing w:after="160" w:line="259" w:lineRule="auto"/>
              <w:rPr>
                <w:b/>
              </w:rPr>
            </w:pPr>
            <w:r w:rsidRPr="00D13326">
              <w:rPr>
                <w:b/>
              </w:rPr>
              <w:t>Leistungsposition der HOAI</w:t>
            </w:r>
          </w:p>
        </w:tc>
        <w:tc>
          <w:tcPr>
            <w:tcW w:w="4531" w:type="dxa"/>
          </w:tcPr>
          <w:p w14:paraId="2C82F3C9" w14:textId="77777777" w:rsidR="00D13326" w:rsidRPr="00D13326" w:rsidRDefault="00D13326" w:rsidP="0090404E">
            <w:pPr>
              <w:spacing w:after="160" w:line="259" w:lineRule="auto"/>
              <w:rPr>
                <w:b/>
              </w:rPr>
            </w:pPr>
            <w:r w:rsidRPr="00D13326">
              <w:rPr>
                <w:b/>
              </w:rPr>
              <w:t>Leistungsposition Musterleistungsbeschreibung</w:t>
            </w:r>
          </w:p>
        </w:tc>
      </w:tr>
      <w:tr w:rsidR="00797452" w:rsidRPr="00D13326" w14:paraId="74F94516" w14:textId="77777777" w:rsidTr="00042A0E">
        <w:tc>
          <w:tcPr>
            <w:tcW w:w="4531" w:type="dxa"/>
          </w:tcPr>
          <w:p w14:paraId="438D5DBD" w14:textId="77777777" w:rsidR="00797452" w:rsidRPr="00D13326" w:rsidRDefault="00797452" w:rsidP="00797452">
            <w:pPr>
              <w:numPr>
                <w:ilvl w:val="0"/>
                <w:numId w:val="14"/>
              </w:numPr>
              <w:contextualSpacing/>
            </w:pPr>
            <w:r>
              <w:t>Messungen zur Verdichtung des Lage- und Höhenfestpunktfeldes</w:t>
            </w:r>
          </w:p>
        </w:tc>
        <w:tc>
          <w:tcPr>
            <w:tcW w:w="4531" w:type="dxa"/>
            <w:vMerge w:val="restart"/>
          </w:tcPr>
          <w:p w14:paraId="2151EE29" w14:textId="641D0663" w:rsidR="00797452" w:rsidRDefault="00B73CBB" w:rsidP="00B869B1">
            <w:pPr>
              <w:ind w:left="1021" w:hanging="1021"/>
            </w:pPr>
            <w:r>
              <w:t xml:space="preserve">Pos. </w:t>
            </w:r>
            <w:r w:rsidR="00797452" w:rsidRPr="0085759E">
              <w:t>2.</w:t>
            </w:r>
            <w:r w:rsidR="00797452" w:rsidRPr="0085759E">
              <w:tab/>
              <w:t>Geodätischer Raumbezug</w:t>
            </w:r>
            <w:r w:rsidR="00797452">
              <w:t xml:space="preserve"> oder</w:t>
            </w:r>
          </w:p>
          <w:p w14:paraId="5F2A4DD8" w14:textId="285CCBCC" w:rsidR="00797452" w:rsidRPr="00D13326" w:rsidRDefault="00B73CBB" w:rsidP="00B869B1">
            <w:pPr>
              <w:ind w:left="1021" w:hanging="1021"/>
            </w:pPr>
            <w:r>
              <w:t xml:space="preserve">Pos. </w:t>
            </w:r>
            <w:r w:rsidR="00045A1C">
              <w:t>6</w:t>
            </w:r>
            <w:r w:rsidR="00797452" w:rsidRPr="00797452">
              <w:t>.</w:t>
            </w:r>
            <w:r w:rsidR="006B1DFC">
              <w:t>2</w:t>
            </w:r>
            <w:r w:rsidR="00797452" w:rsidRPr="00797452">
              <w:tab/>
            </w:r>
            <w:r w:rsidR="001653AA" w:rsidRPr="001653AA">
              <w:t>Messungen zur Verdichtung projektbezogener Festpunktfelder während des Bauprozesses</w:t>
            </w:r>
          </w:p>
        </w:tc>
      </w:tr>
      <w:tr w:rsidR="00797452" w:rsidRPr="00D13326" w14:paraId="0C665F6B" w14:textId="77777777" w:rsidTr="00042A0E">
        <w:tc>
          <w:tcPr>
            <w:tcW w:w="4531" w:type="dxa"/>
          </w:tcPr>
          <w:p w14:paraId="19DC533B" w14:textId="77777777" w:rsidR="00797452" w:rsidRDefault="00797452" w:rsidP="00797452">
            <w:pPr>
              <w:numPr>
                <w:ilvl w:val="0"/>
                <w:numId w:val="14"/>
              </w:numPr>
              <w:contextualSpacing/>
            </w:pPr>
            <w:r>
              <w:t>Messungen zur Überprüfung und Sicherung von Fest- und Achspunkten</w:t>
            </w:r>
          </w:p>
        </w:tc>
        <w:tc>
          <w:tcPr>
            <w:tcW w:w="4531" w:type="dxa"/>
            <w:vMerge/>
          </w:tcPr>
          <w:p w14:paraId="3471CA30" w14:textId="77777777" w:rsidR="00797452" w:rsidRPr="00D13326" w:rsidRDefault="00797452" w:rsidP="00797452"/>
        </w:tc>
      </w:tr>
      <w:tr w:rsidR="00797452" w:rsidRPr="00D13326" w14:paraId="1CEBE07A" w14:textId="77777777" w:rsidTr="00042A0E">
        <w:tc>
          <w:tcPr>
            <w:tcW w:w="4531" w:type="dxa"/>
          </w:tcPr>
          <w:p w14:paraId="4E674664" w14:textId="77777777" w:rsidR="00797452" w:rsidRDefault="00797452" w:rsidP="00797452">
            <w:pPr>
              <w:numPr>
                <w:ilvl w:val="0"/>
                <w:numId w:val="14"/>
              </w:numPr>
              <w:contextualSpacing/>
            </w:pPr>
            <w:r>
              <w:t>Baubegleitende Absteckungen der geometriebestimmenden Bauwerkspunkte nach Lage und Höhe</w:t>
            </w:r>
          </w:p>
        </w:tc>
        <w:tc>
          <w:tcPr>
            <w:tcW w:w="4531" w:type="dxa"/>
          </w:tcPr>
          <w:p w14:paraId="6B043ED8" w14:textId="44567BBC" w:rsidR="00797452" w:rsidRPr="00D13326" w:rsidRDefault="00B73CBB" w:rsidP="00302A40">
            <w:pPr>
              <w:ind w:left="1021" w:hanging="1021"/>
            </w:pPr>
            <w:r>
              <w:t xml:space="preserve">Pos. </w:t>
            </w:r>
            <w:r w:rsidR="00045A1C">
              <w:t>6</w:t>
            </w:r>
            <w:r w:rsidR="00797452" w:rsidRPr="00797452">
              <w:t>.</w:t>
            </w:r>
            <w:r w:rsidR="00302A40">
              <w:t>4</w:t>
            </w:r>
            <w:r w:rsidR="006B1DFC">
              <w:t>.4</w:t>
            </w:r>
            <w:r w:rsidR="00797452" w:rsidRPr="00797452">
              <w:tab/>
              <w:t>Baubegleitende Absteckung von weiteren geometriebestimmenden Bau-werkspunkten</w:t>
            </w:r>
          </w:p>
        </w:tc>
      </w:tr>
      <w:tr w:rsidR="00797452" w:rsidRPr="00D13326" w14:paraId="418866A9" w14:textId="77777777" w:rsidTr="00042A0E">
        <w:tc>
          <w:tcPr>
            <w:tcW w:w="4531" w:type="dxa"/>
          </w:tcPr>
          <w:p w14:paraId="200F737A" w14:textId="77777777" w:rsidR="00797452" w:rsidRDefault="00797452" w:rsidP="00797452">
            <w:pPr>
              <w:numPr>
                <w:ilvl w:val="0"/>
                <w:numId w:val="14"/>
              </w:numPr>
              <w:contextualSpacing/>
            </w:pPr>
            <w:r>
              <w:t>Messungen zur Erfassung von Bewegungen und Deformationen des zu erstellenden Objekts an konstruktiv bedeutsamen Punkten</w:t>
            </w:r>
          </w:p>
        </w:tc>
        <w:tc>
          <w:tcPr>
            <w:tcW w:w="4531" w:type="dxa"/>
          </w:tcPr>
          <w:p w14:paraId="70C7F17E" w14:textId="44D5A926" w:rsidR="00797452" w:rsidRPr="00D13326" w:rsidRDefault="00B73CBB" w:rsidP="00302A40">
            <w:pPr>
              <w:ind w:left="1021" w:hanging="1021"/>
            </w:pPr>
            <w:r>
              <w:t xml:space="preserve">Pos. </w:t>
            </w:r>
            <w:r w:rsidR="00045A1C">
              <w:t>6</w:t>
            </w:r>
            <w:r w:rsidR="00797452" w:rsidRPr="00797452">
              <w:t>.</w:t>
            </w:r>
            <w:r w:rsidR="00302A40">
              <w:t>5</w:t>
            </w:r>
            <w:r w:rsidR="00797452" w:rsidRPr="00797452">
              <w:tab/>
              <w:t>Vermessungstechnische Überwachung der Bauausführung</w:t>
            </w:r>
          </w:p>
        </w:tc>
      </w:tr>
      <w:tr w:rsidR="00797452" w:rsidRPr="00D13326" w14:paraId="7681EFF9" w14:textId="77777777" w:rsidTr="00042A0E">
        <w:tc>
          <w:tcPr>
            <w:tcW w:w="4531" w:type="dxa"/>
          </w:tcPr>
          <w:p w14:paraId="28D72CD9" w14:textId="77777777" w:rsidR="00797452" w:rsidRDefault="00797452" w:rsidP="00797452">
            <w:pPr>
              <w:numPr>
                <w:ilvl w:val="0"/>
                <w:numId w:val="14"/>
              </w:numPr>
              <w:contextualSpacing/>
            </w:pPr>
            <w:r>
              <w:t>Baubegleitende Eigenüberwachungsmessungen und deren Dokumentation</w:t>
            </w:r>
          </w:p>
        </w:tc>
        <w:tc>
          <w:tcPr>
            <w:tcW w:w="4531" w:type="dxa"/>
          </w:tcPr>
          <w:p w14:paraId="61E0574C" w14:textId="53C6E614" w:rsidR="00797452" w:rsidRPr="00045A1C" w:rsidRDefault="00B73CBB" w:rsidP="00302A40">
            <w:pPr>
              <w:ind w:left="1021" w:hanging="1021"/>
            </w:pPr>
            <w:r>
              <w:t xml:space="preserve">Pos. </w:t>
            </w:r>
            <w:r w:rsidR="00045A1C" w:rsidRPr="00045A1C">
              <w:t>6</w:t>
            </w:r>
            <w:r w:rsidR="00797452" w:rsidRPr="00045A1C">
              <w:t>.</w:t>
            </w:r>
            <w:r w:rsidR="00302A40">
              <w:t>5</w:t>
            </w:r>
            <w:r w:rsidR="00797452" w:rsidRPr="00045A1C">
              <w:tab/>
              <w:t>Vermessungstechnische Überwachung der Bauausführung</w:t>
            </w:r>
          </w:p>
        </w:tc>
      </w:tr>
      <w:tr w:rsidR="00797452" w:rsidRPr="00D13326" w14:paraId="42B65CC8" w14:textId="77777777" w:rsidTr="00042A0E">
        <w:tc>
          <w:tcPr>
            <w:tcW w:w="4531" w:type="dxa"/>
          </w:tcPr>
          <w:p w14:paraId="71E01CD7" w14:textId="77777777" w:rsidR="00797452" w:rsidRDefault="00797452" w:rsidP="00797452">
            <w:pPr>
              <w:numPr>
                <w:ilvl w:val="0"/>
                <w:numId w:val="14"/>
              </w:numPr>
              <w:contextualSpacing/>
            </w:pPr>
            <w:r>
              <w:t>Fortlaufende Bestandserfassung während der Bauausführung als Grundlage für den Bestandplan</w:t>
            </w:r>
          </w:p>
        </w:tc>
        <w:tc>
          <w:tcPr>
            <w:tcW w:w="4531" w:type="dxa"/>
          </w:tcPr>
          <w:p w14:paraId="3DBF47D6" w14:textId="77777777" w:rsidR="0031330A" w:rsidRDefault="0031330A" w:rsidP="00B869B1">
            <w:pPr>
              <w:ind w:left="1021" w:hanging="1021"/>
            </w:pPr>
            <w:r>
              <w:t>Für Objekte der Außenanlagen:</w:t>
            </w:r>
          </w:p>
          <w:p w14:paraId="6E33AD96" w14:textId="10756DDA" w:rsidR="00797452" w:rsidRDefault="00B73CBB" w:rsidP="00B869B1">
            <w:pPr>
              <w:ind w:left="1021" w:hanging="1021"/>
            </w:pPr>
            <w:r>
              <w:t xml:space="preserve">Pos. </w:t>
            </w:r>
            <w:r w:rsidR="00045A1C">
              <w:t>6</w:t>
            </w:r>
            <w:r w:rsidR="0031330A" w:rsidRPr="0031330A">
              <w:t>.</w:t>
            </w:r>
            <w:r w:rsidR="00302A40">
              <w:t>6</w:t>
            </w:r>
            <w:r w:rsidR="0031330A" w:rsidRPr="0031330A">
              <w:tab/>
              <w:t>Liegenschaftsbestandsvermessung während der Bauausführung</w:t>
            </w:r>
          </w:p>
          <w:p w14:paraId="62466C51" w14:textId="0403FCD8" w:rsidR="0031330A" w:rsidRPr="00D13326" w:rsidRDefault="00B73CBB" w:rsidP="00473607">
            <w:pPr>
              <w:ind w:left="1021" w:hanging="1021"/>
            </w:pPr>
            <w:r>
              <w:lastRenderedPageBreak/>
              <w:t xml:space="preserve">Pos. </w:t>
            </w:r>
            <w:r w:rsidR="00045A1C">
              <w:t>6</w:t>
            </w:r>
            <w:r w:rsidR="0031330A" w:rsidRPr="0031330A">
              <w:t>.</w:t>
            </w:r>
            <w:r w:rsidR="00473607">
              <w:t>7</w:t>
            </w:r>
            <w:r w:rsidR="0031330A" w:rsidRPr="0031330A">
              <w:tab/>
              <w:t xml:space="preserve">Digitale Aufbereitung </w:t>
            </w:r>
            <w:r w:rsidR="006B1DFC">
              <w:t xml:space="preserve">der </w:t>
            </w:r>
            <w:r w:rsidR="006B1DFC" w:rsidRPr="0031330A">
              <w:t>Liegenschaftsbestandsvermessung während der Bauausführung</w:t>
            </w:r>
          </w:p>
        </w:tc>
      </w:tr>
      <w:tr w:rsidR="00797452" w:rsidRPr="00D13326" w14:paraId="047413D6" w14:textId="77777777" w:rsidTr="00042A0E">
        <w:tc>
          <w:tcPr>
            <w:tcW w:w="4531" w:type="dxa"/>
          </w:tcPr>
          <w:p w14:paraId="58723044" w14:textId="77777777" w:rsidR="00797452" w:rsidRDefault="00797452" w:rsidP="00797452">
            <w:pPr>
              <w:pStyle w:val="Listenabsatz"/>
              <w:numPr>
                <w:ilvl w:val="0"/>
                <w:numId w:val="13"/>
              </w:numPr>
            </w:pPr>
            <w:r w:rsidRPr="002A150E">
              <w:lastRenderedPageBreak/>
              <w:t>Erstellen und Konkretisieren des Messprogramms</w:t>
            </w:r>
          </w:p>
        </w:tc>
        <w:tc>
          <w:tcPr>
            <w:tcW w:w="4531" w:type="dxa"/>
          </w:tcPr>
          <w:p w14:paraId="6F755CC0" w14:textId="6FF28B6E" w:rsidR="0031330A" w:rsidRPr="0041696D" w:rsidRDefault="00B31271" w:rsidP="0041696D">
            <w:r w:rsidRPr="0041696D">
              <w:t>Für Leistungsänderungen ist ein Nachtrag abzuschließen</w:t>
            </w:r>
          </w:p>
        </w:tc>
      </w:tr>
      <w:tr w:rsidR="00797452" w:rsidRPr="00D13326" w14:paraId="10054DBF" w14:textId="77777777" w:rsidTr="00042A0E">
        <w:tc>
          <w:tcPr>
            <w:tcW w:w="4531" w:type="dxa"/>
          </w:tcPr>
          <w:p w14:paraId="7429A360" w14:textId="77777777" w:rsidR="00797452" w:rsidRPr="002A150E" w:rsidRDefault="00797452" w:rsidP="00797452">
            <w:pPr>
              <w:pStyle w:val="Listenabsatz"/>
              <w:numPr>
                <w:ilvl w:val="0"/>
                <w:numId w:val="13"/>
              </w:numPr>
            </w:pPr>
            <w:r>
              <w:t>Absteckungen unter Berücksichtigung von belastungs- und fertigungstechnischen Verformungen</w:t>
            </w:r>
          </w:p>
        </w:tc>
        <w:tc>
          <w:tcPr>
            <w:tcW w:w="4531" w:type="dxa"/>
          </w:tcPr>
          <w:p w14:paraId="7C6D8146" w14:textId="2807AA3C" w:rsidR="00797452" w:rsidRPr="00D13326" w:rsidRDefault="00B73CBB" w:rsidP="00473607">
            <w:pPr>
              <w:ind w:left="1021" w:hanging="1021"/>
            </w:pPr>
            <w:r>
              <w:t xml:space="preserve">Pos. </w:t>
            </w:r>
            <w:r w:rsidR="000D7716">
              <w:t>6</w:t>
            </w:r>
            <w:r w:rsidR="0031330A" w:rsidRPr="0031330A">
              <w:t>.</w:t>
            </w:r>
            <w:r w:rsidR="00473607">
              <w:t>4</w:t>
            </w:r>
            <w:r w:rsidR="006B1DFC">
              <w:t>.3</w:t>
            </w:r>
            <w:r w:rsidR="0031330A" w:rsidRPr="0031330A">
              <w:tab/>
              <w:t>Absteckungen unter Berücksichtigung von belastungs- und fertigungstechnischen Verformungen</w:t>
            </w:r>
          </w:p>
        </w:tc>
      </w:tr>
      <w:tr w:rsidR="0031330A" w:rsidRPr="00D13326" w14:paraId="579D17C7" w14:textId="77777777" w:rsidTr="00042A0E">
        <w:tc>
          <w:tcPr>
            <w:tcW w:w="4531" w:type="dxa"/>
          </w:tcPr>
          <w:p w14:paraId="368460D8" w14:textId="77777777" w:rsidR="0031330A" w:rsidRDefault="0031330A" w:rsidP="0031330A">
            <w:pPr>
              <w:pStyle w:val="Listenabsatz"/>
              <w:numPr>
                <w:ilvl w:val="0"/>
                <w:numId w:val="13"/>
              </w:numPr>
            </w:pPr>
            <w:r w:rsidRPr="002A150E">
              <w:t>Prüfen der Maßgenauigkeit von Fertigteilen</w:t>
            </w:r>
          </w:p>
        </w:tc>
        <w:tc>
          <w:tcPr>
            <w:tcW w:w="4531" w:type="dxa"/>
          </w:tcPr>
          <w:p w14:paraId="0F840AC0" w14:textId="491A8960" w:rsidR="0031330A" w:rsidRPr="00D13326" w:rsidRDefault="00B73CBB" w:rsidP="00473607">
            <w:pPr>
              <w:ind w:left="1021" w:hanging="1021"/>
            </w:pPr>
            <w:r>
              <w:t xml:space="preserve">Pos. </w:t>
            </w:r>
            <w:r w:rsidR="000D7716">
              <w:t>6</w:t>
            </w:r>
            <w:r w:rsidR="0031330A" w:rsidRPr="0031330A">
              <w:t>.</w:t>
            </w:r>
            <w:r w:rsidR="00473607">
              <w:t>5</w:t>
            </w:r>
            <w:r w:rsidR="0031330A" w:rsidRPr="0031330A">
              <w:tab/>
              <w:t>Vermessungstechnische Überwachung der Bauausführung</w:t>
            </w:r>
          </w:p>
        </w:tc>
      </w:tr>
      <w:tr w:rsidR="0031330A" w:rsidRPr="00D13326" w14:paraId="5A9BAA68" w14:textId="77777777" w:rsidTr="00042A0E">
        <w:tc>
          <w:tcPr>
            <w:tcW w:w="4531" w:type="dxa"/>
          </w:tcPr>
          <w:p w14:paraId="40A617B1" w14:textId="77777777" w:rsidR="0031330A" w:rsidRPr="002A150E" w:rsidRDefault="0031330A" w:rsidP="0031330A">
            <w:pPr>
              <w:pStyle w:val="Listenabsatz"/>
              <w:numPr>
                <w:ilvl w:val="0"/>
                <w:numId w:val="13"/>
              </w:numPr>
            </w:pPr>
            <w:r>
              <w:t>Aufmaß von Bauleistungen, soweit besondere vermessungstechnische Leistungen gegeben sind</w:t>
            </w:r>
          </w:p>
        </w:tc>
        <w:tc>
          <w:tcPr>
            <w:tcW w:w="4531" w:type="dxa"/>
          </w:tcPr>
          <w:p w14:paraId="3EE7B871" w14:textId="1A150FF4" w:rsidR="0031330A" w:rsidRPr="00D13326" w:rsidRDefault="00B73CBB" w:rsidP="00473607">
            <w:pPr>
              <w:ind w:left="1021" w:hanging="1021"/>
            </w:pPr>
            <w:r>
              <w:t xml:space="preserve">Pos. </w:t>
            </w:r>
            <w:r w:rsidR="000D7716">
              <w:t>6</w:t>
            </w:r>
            <w:r w:rsidR="0031330A" w:rsidRPr="0031330A">
              <w:t>.</w:t>
            </w:r>
            <w:r w:rsidR="00473607">
              <w:t>5</w:t>
            </w:r>
            <w:r w:rsidR="0031330A" w:rsidRPr="0031330A">
              <w:tab/>
              <w:t>Vermessungstechnische Überwachung der Bauausführung</w:t>
            </w:r>
          </w:p>
        </w:tc>
      </w:tr>
      <w:tr w:rsidR="0031330A" w:rsidRPr="00D13326" w14:paraId="1FB149CF" w14:textId="77777777" w:rsidTr="00042A0E">
        <w:tc>
          <w:tcPr>
            <w:tcW w:w="4531" w:type="dxa"/>
          </w:tcPr>
          <w:p w14:paraId="20E52C14" w14:textId="77777777" w:rsidR="0031330A" w:rsidRDefault="0031330A" w:rsidP="0031330A">
            <w:pPr>
              <w:pStyle w:val="Listenabsatz"/>
              <w:numPr>
                <w:ilvl w:val="0"/>
                <w:numId w:val="13"/>
              </w:numPr>
            </w:pPr>
            <w:r>
              <w:t>Ausgabe von Baustellenbestandsplänen während der Bauausführung</w:t>
            </w:r>
          </w:p>
        </w:tc>
        <w:tc>
          <w:tcPr>
            <w:tcW w:w="4531" w:type="dxa"/>
          </w:tcPr>
          <w:p w14:paraId="12D8BC02" w14:textId="3511C295" w:rsidR="0031330A" w:rsidRPr="00D13326" w:rsidRDefault="00B73CBB" w:rsidP="00473607">
            <w:pPr>
              <w:ind w:left="1021" w:hanging="1021"/>
            </w:pPr>
            <w:r>
              <w:t xml:space="preserve">Pos. </w:t>
            </w:r>
            <w:r w:rsidR="000D7716">
              <w:t>6</w:t>
            </w:r>
            <w:r w:rsidR="00DE7EEF" w:rsidRPr="00DE7EEF">
              <w:t>.</w:t>
            </w:r>
            <w:r w:rsidR="00473607">
              <w:t>8</w:t>
            </w:r>
            <w:r w:rsidR="00DE7EEF" w:rsidRPr="00DE7EEF">
              <w:tab/>
              <w:t>Erstellen von Baustellenbestandsplänen während der Bauausführung</w:t>
            </w:r>
          </w:p>
        </w:tc>
      </w:tr>
      <w:tr w:rsidR="0031330A" w:rsidRPr="00D13326" w14:paraId="2C379771" w14:textId="77777777" w:rsidTr="00042A0E">
        <w:tc>
          <w:tcPr>
            <w:tcW w:w="4531" w:type="dxa"/>
          </w:tcPr>
          <w:p w14:paraId="6F693CB3" w14:textId="77777777" w:rsidR="0031330A" w:rsidRDefault="0031330A" w:rsidP="0031330A">
            <w:pPr>
              <w:pStyle w:val="Listenabsatz"/>
              <w:numPr>
                <w:ilvl w:val="0"/>
                <w:numId w:val="13"/>
              </w:numPr>
            </w:pPr>
            <w:r>
              <w:t>Fortführen der vermessungstechnischen Bestandspläne nach Abschluss der Grundleistungen</w:t>
            </w:r>
          </w:p>
        </w:tc>
        <w:tc>
          <w:tcPr>
            <w:tcW w:w="4531" w:type="dxa"/>
          </w:tcPr>
          <w:p w14:paraId="334A8934" w14:textId="77777777" w:rsidR="0031330A" w:rsidRDefault="00912CA7" w:rsidP="0031330A">
            <w:r>
              <w:t>Bestandsdaten auf Liegenschaften des Bundes werden für die Außenanalagen in der Liegenschaftsbestandsdokumentation und für Gebäude in der Gebäudebestandsdokumentation geführt, deshalb wird für diese Position der HOAI keine eigene Leistungsposition in den Musterleistungsbe</w:t>
            </w:r>
            <w:r w:rsidR="00B31271">
              <w:t>s</w:t>
            </w:r>
            <w:r>
              <w:t>chreibungen definiert. Zugehörige Leistungen der Bestandsdokumentation sind:</w:t>
            </w:r>
          </w:p>
          <w:p w14:paraId="4D7E5234" w14:textId="056297CA" w:rsidR="00912CA7" w:rsidRDefault="00B73CBB" w:rsidP="00B869B1">
            <w:pPr>
              <w:ind w:left="1021" w:hanging="1021"/>
            </w:pPr>
            <w:r>
              <w:t xml:space="preserve">Pos. </w:t>
            </w:r>
            <w:r w:rsidR="000D7716">
              <w:t>6</w:t>
            </w:r>
            <w:r w:rsidR="00912CA7" w:rsidRPr="0031330A">
              <w:t>.</w:t>
            </w:r>
            <w:r w:rsidR="00473607">
              <w:t>6</w:t>
            </w:r>
            <w:r w:rsidR="00912CA7" w:rsidRPr="0031330A">
              <w:tab/>
              <w:t>Liegenschaftsbestandsvermessung während der Bauausführung</w:t>
            </w:r>
          </w:p>
          <w:p w14:paraId="7F2792CC" w14:textId="3265C2B3" w:rsidR="00912CA7" w:rsidRPr="00D13326" w:rsidRDefault="00B73CBB" w:rsidP="00473607">
            <w:pPr>
              <w:ind w:left="1021" w:hanging="1021"/>
            </w:pPr>
            <w:r>
              <w:t xml:space="preserve">Pos. </w:t>
            </w:r>
            <w:r w:rsidR="000D7716">
              <w:t>6</w:t>
            </w:r>
            <w:r w:rsidR="00912CA7" w:rsidRPr="0031330A">
              <w:t>.</w:t>
            </w:r>
            <w:r w:rsidR="00473607">
              <w:t>7</w:t>
            </w:r>
            <w:r w:rsidR="00912CA7" w:rsidRPr="0031330A">
              <w:tab/>
            </w:r>
            <w:r w:rsidR="007E5BCF" w:rsidRPr="0031330A">
              <w:t xml:space="preserve">Digitale Aufbereitung </w:t>
            </w:r>
            <w:r w:rsidR="007E5BCF">
              <w:t xml:space="preserve">der </w:t>
            </w:r>
            <w:r w:rsidR="007E5BCF" w:rsidRPr="0031330A">
              <w:t>Liegenschaftsbestandsvermessung während der Bauausführung</w:t>
            </w:r>
          </w:p>
        </w:tc>
      </w:tr>
      <w:tr w:rsidR="0031330A" w:rsidRPr="00D13326" w14:paraId="39D9F0AB" w14:textId="77777777" w:rsidTr="00042A0E">
        <w:tc>
          <w:tcPr>
            <w:tcW w:w="4531" w:type="dxa"/>
          </w:tcPr>
          <w:p w14:paraId="6BB9A34A" w14:textId="77777777" w:rsidR="0031330A" w:rsidRDefault="0031330A" w:rsidP="0031330A">
            <w:pPr>
              <w:pStyle w:val="Listenabsatz"/>
              <w:numPr>
                <w:ilvl w:val="0"/>
                <w:numId w:val="13"/>
              </w:numPr>
            </w:pPr>
            <w:r w:rsidRPr="002A150E">
              <w:t>Herstellen von Bestandsplänen</w:t>
            </w:r>
          </w:p>
        </w:tc>
        <w:tc>
          <w:tcPr>
            <w:tcW w:w="4531" w:type="dxa"/>
          </w:tcPr>
          <w:p w14:paraId="2366CD2D" w14:textId="04EB2E37" w:rsidR="0031330A" w:rsidRPr="00D13326" w:rsidRDefault="007E5BCF" w:rsidP="00473607">
            <w:pPr>
              <w:ind w:left="1021" w:hanging="1021"/>
            </w:pPr>
            <w:r>
              <w:t>Pos. 6</w:t>
            </w:r>
            <w:r w:rsidRPr="0031330A">
              <w:t>.</w:t>
            </w:r>
            <w:r w:rsidR="00473607">
              <w:t>7</w:t>
            </w:r>
            <w:r w:rsidRPr="0031330A">
              <w:tab/>
              <w:t xml:space="preserve">Digitale Aufbereitung </w:t>
            </w:r>
            <w:r>
              <w:t xml:space="preserve">der </w:t>
            </w:r>
            <w:r w:rsidRPr="0031330A">
              <w:t>Liegenschaftsbestandsvermessung während der Bauausführung</w:t>
            </w:r>
          </w:p>
        </w:tc>
      </w:tr>
    </w:tbl>
    <w:p w14:paraId="78F2A83C" w14:textId="77777777" w:rsidR="00D13326" w:rsidRDefault="00D13326" w:rsidP="00D13326"/>
    <w:p w14:paraId="102CF704" w14:textId="77777777" w:rsidR="002A150E" w:rsidRDefault="002A150E" w:rsidP="00E23837">
      <w:pPr>
        <w:pStyle w:val="berschrift2"/>
      </w:pPr>
      <w:r>
        <w:t xml:space="preserve">Leistungsphase 5: </w:t>
      </w:r>
      <w:r w:rsidRPr="002A150E">
        <w:t>Vermessungstechnische Überwachung der Bauausführung</w:t>
      </w:r>
    </w:p>
    <w:tbl>
      <w:tblPr>
        <w:tblStyle w:val="Tabellenraster1"/>
        <w:tblW w:w="0" w:type="auto"/>
        <w:tblLook w:val="04A0" w:firstRow="1" w:lastRow="0" w:firstColumn="1" w:lastColumn="0" w:noHBand="0" w:noVBand="1"/>
      </w:tblPr>
      <w:tblGrid>
        <w:gridCol w:w="4531"/>
        <w:gridCol w:w="4531"/>
      </w:tblGrid>
      <w:tr w:rsidR="002A150E" w:rsidRPr="00D13326" w14:paraId="20661AF1" w14:textId="77777777" w:rsidTr="00042A0E">
        <w:trPr>
          <w:tblHeader/>
        </w:trPr>
        <w:tc>
          <w:tcPr>
            <w:tcW w:w="4531" w:type="dxa"/>
          </w:tcPr>
          <w:p w14:paraId="280D199D" w14:textId="77777777" w:rsidR="002A150E" w:rsidRPr="00D13326" w:rsidRDefault="002A150E" w:rsidP="0090404E">
            <w:pPr>
              <w:spacing w:after="160" w:line="259" w:lineRule="auto"/>
              <w:rPr>
                <w:b/>
              </w:rPr>
            </w:pPr>
            <w:r w:rsidRPr="00D13326">
              <w:rPr>
                <w:b/>
              </w:rPr>
              <w:t>Leistungsposition der HOAI</w:t>
            </w:r>
          </w:p>
        </w:tc>
        <w:tc>
          <w:tcPr>
            <w:tcW w:w="4531" w:type="dxa"/>
          </w:tcPr>
          <w:p w14:paraId="199C689D" w14:textId="77777777" w:rsidR="002A150E" w:rsidRPr="00D13326" w:rsidRDefault="002A150E" w:rsidP="0090404E">
            <w:pPr>
              <w:spacing w:after="160" w:line="259" w:lineRule="auto"/>
              <w:rPr>
                <w:b/>
              </w:rPr>
            </w:pPr>
            <w:r w:rsidRPr="00D13326">
              <w:rPr>
                <w:b/>
              </w:rPr>
              <w:t>Leistungsposition Musterleistungsbeschreibung</w:t>
            </w:r>
          </w:p>
        </w:tc>
      </w:tr>
      <w:tr w:rsidR="002A150E" w:rsidRPr="00D13326" w14:paraId="1348C243" w14:textId="77777777" w:rsidTr="00042A0E">
        <w:tc>
          <w:tcPr>
            <w:tcW w:w="4531" w:type="dxa"/>
          </w:tcPr>
          <w:p w14:paraId="0824431B" w14:textId="77777777" w:rsidR="00D13326" w:rsidRPr="00D13326" w:rsidRDefault="002A150E" w:rsidP="002A150E">
            <w:pPr>
              <w:numPr>
                <w:ilvl w:val="0"/>
                <w:numId w:val="15"/>
              </w:numPr>
              <w:contextualSpacing/>
            </w:pPr>
            <w:r>
              <w:t>Kontrollieren der Bauausführung durch stichprobenartige Messungen an Schalungen und entstehenden Bauteilen (Kontrollmessungen)</w:t>
            </w:r>
          </w:p>
        </w:tc>
        <w:tc>
          <w:tcPr>
            <w:tcW w:w="4531" w:type="dxa"/>
          </w:tcPr>
          <w:p w14:paraId="722F1515" w14:textId="4D5897A5" w:rsidR="002A150E" w:rsidRPr="00D13326" w:rsidRDefault="00B73CBB" w:rsidP="00473607">
            <w:pPr>
              <w:ind w:left="1021" w:hanging="1021"/>
            </w:pPr>
            <w:r>
              <w:t xml:space="preserve">Pos. </w:t>
            </w:r>
            <w:r w:rsidR="000D7716">
              <w:t>6</w:t>
            </w:r>
            <w:r w:rsidR="00912CA7">
              <w:t>.</w:t>
            </w:r>
            <w:r w:rsidR="00473607">
              <w:t>5</w:t>
            </w:r>
            <w:r w:rsidR="00912CA7">
              <w:t>.4</w:t>
            </w:r>
            <w:r w:rsidR="00912CA7">
              <w:tab/>
            </w:r>
            <w:r w:rsidR="00912CA7" w:rsidRPr="00980309">
              <w:t>Kontrollieren der Bauausführung durch stichprobenartige Messungen an Schalungen und entstehenden Bauteilen</w:t>
            </w:r>
          </w:p>
        </w:tc>
      </w:tr>
      <w:tr w:rsidR="002A150E" w:rsidRPr="00D13326" w14:paraId="02DC3D2D" w14:textId="77777777" w:rsidTr="00042A0E">
        <w:tc>
          <w:tcPr>
            <w:tcW w:w="4531" w:type="dxa"/>
          </w:tcPr>
          <w:p w14:paraId="69515316" w14:textId="77777777" w:rsidR="002A150E" w:rsidRDefault="002A150E" w:rsidP="002A150E">
            <w:pPr>
              <w:numPr>
                <w:ilvl w:val="0"/>
                <w:numId w:val="15"/>
              </w:numPr>
              <w:contextualSpacing/>
            </w:pPr>
            <w:r w:rsidRPr="002A150E">
              <w:t>Fertigen von Messprotokollen</w:t>
            </w:r>
          </w:p>
        </w:tc>
        <w:tc>
          <w:tcPr>
            <w:tcW w:w="4531" w:type="dxa"/>
          </w:tcPr>
          <w:p w14:paraId="6FED6F85" w14:textId="77777777" w:rsidR="002A150E" w:rsidRPr="00BA74D6" w:rsidRDefault="00912CA7" w:rsidP="0090404E">
            <w:r w:rsidRPr="00BA74D6">
              <w:t>keine eigene Position; Aufwände sind in die Einheitspreise einzurechnen</w:t>
            </w:r>
          </w:p>
        </w:tc>
      </w:tr>
      <w:tr w:rsidR="002A150E" w:rsidRPr="00D13326" w14:paraId="6345C054" w14:textId="77777777" w:rsidTr="00042A0E">
        <w:tc>
          <w:tcPr>
            <w:tcW w:w="4531" w:type="dxa"/>
          </w:tcPr>
          <w:p w14:paraId="5623A490" w14:textId="77777777" w:rsidR="002A150E" w:rsidRPr="002A150E" w:rsidRDefault="002A150E" w:rsidP="002A150E">
            <w:pPr>
              <w:numPr>
                <w:ilvl w:val="0"/>
                <w:numId w:val="15"/>
              </w:numPr>
              <w:contextualSpacing/>
            </w:pPr>
            <w:r>
              <w:t xml:space="preserve">Stichprobenartige Bewegungs- und Deformationsmessungen an konstruktiv </w:t>
            </w:r>
            <w:r>
              <w:lastRenderedPageBreak/>
              <w:t>bedeutsamen Punkten des zu erstellenden Objekts</w:t>
            </w:r>
          </w:p>
        </w:tc>
        <w:tc>
          <w:tcPr>
            <w:tcW w:w="4531" w:type="dxa"/>
          </w:tcPr>
          <w:p w14:paraId="306D1184" w14:textId="5ABE8076" w:rsidR="002A150E" w:rsidRPr="00D13326" w:rsidRDefault="00B73CBB" w:rsidP="00473607">
            <w:pPr>
              <w:ind w:left="1021" w:hanging="1021"/>
            </w:pPr>
            <w:r>
              <w:lastRenderedPageBreak/>
              <w:t xml:space="preserve">Pos. </w:t>
            </w:r>
            <w:r w:rsidR="000D7716">
              <w:t>6</w:t>
            </w:r>
            <w:r w:rsidR="00F028C4">
              <w:t>.</w:t>
            </w:r>
            <w:r w:rsidR="00473607">
              <w:t>5</w:t>
            </w:r>
            <w:r w:rsidR="00F028C4">
              <w:t>.3</w:t>
            </w:r>
            <w:r w:rsidR="00F028C4">
              <w:tab/>
            </w:r>
            <w:r w:rsidR="00F028C4" w:rsidRPr="00F028C4">
              <w:t xml:space="preserve">Messungen zur Erfassung von Bewegungen und Deformationen </w:t>
            </w:r>
            <w:r w:rsidR="00F028C4" w:rsidRPr="00F028C4">
              <w:lastRenderedPageBreak/>
              <w:t>des zu erstellenden Objekts an konstruktiv bedeutsamen Punkten</w:t>
            </w:r>
          </w:p>
        </w:tc>
      </w:tr>
      <w:tr w:rsidR="005A4439" w:rsidRPr="00D13326" w14:paraId="6CC1B626" w14:textId="77777777" w:rsidTr="00042A0E">
        <w:tc>
          <w:tcPr>
            <w:tcW w:w="4531" w:type="dxa"/>
          </w:tcPr>
          <w:p w14:paraId="0A23714A" w14:textId="77777777" w:rsidR="005A4439" w:rsidRDefault="005A4439" w:rsidP="005A4439">
            <w:pPr>
              <w:pStyle w:val="Listenabsatz"/>
              <w:numPr>
                <w:ilvl w:val="0"/>
                <w:numId w:val="16"/>
              </w:numPr>
            </w:pPr>
            <w:r w:rsidRPr="005A4439">
              <w:lastRenderedPageBreak/>
              <w:t>Prüfen der Mengenermittlungen</w:t>
            </w:r>
          </w:p>
        </w:tc>
        <w:tc>
          <w:tcPr>
            <w:tcW w:w="4531" w:type="dxa"/>
          </w:tcPr>
          <w:p w14:paraId="0CBDE9DF" w14:textId="595321CE" w:rsidR="005A4439" w:rsidRPr="00D13326" w:rsidRDefault="00B73CBB" w:rsidP="00473607">
            <w:pPr>
              <w:ind w:left="1021" w:hanging="1021"/>
            </w:pPr>
            <w:r>
              <w:t xml:space="preserve">Pos. </w:t>
            </w:r>
            <w:r w:rsidR="000D7716">
              <w:t>6</w:t>
            </w:r>
            <w:r w:rsidR="00F028C4">
              <w:t>.</w:t>
            </w:r>
            <w:r w:rsidR="00473607">
              <w:t>5</w:t>
            </w:r>
            <w:r w:rsidR="00F028C4">
              <w:t>.6</w:t>
            </w:r>
            <w:r w:rsidR="00F028C4">
              <w:tab/>
            </w:r>
            <w:r w:rsidR="00F028C4" w:rsidRPr="00F028C4">
              <w:t>Prüfen von Mengenermittlungen</w:t>
            </w:r>
          </w:p>
        </w:tc>
      </w:tr>
      <w:tr w:rsidR="005A4439" w:rsidRPr="00D13326" w14:paraId="2A767312" w14:textId="77777777" w:rsidTr="00042A0E">
        <w:tc>
          <w:tcPr>
            <w:tcW w:w="4531" w:type="dxa"/>
          </w:tcPr>
          <w:p w14:paraId="5E75BB1A" w14:textId="77777777" w:rsidR="005A4439" w:rsidRPr="005A4439" w:rsidRDefault="005A4439" w:rsidP="005A4439">
            <w:pPr>
              <w:pStyle w:val="Listenabsatz"/>
              <w:numPr>
                <w:ilvl w:val="0"/>
                <w:numId w:val="16"/>
              </w:numPr>
            </w:pPr>
            <w:r>
              <w:t>Beratung zu langfristigen vermessungstechnischen Objektüberwachungen im Rahmen der Ausführungskontrolle baulicher Maßnahmen und deren Durchführung</w:t>
            </w:r>
          </w:p>
        </w:tc>
        <w:tc>
          <w:tcPr>
            <w:tcW w:w="4531" w:type="dxa"/>
          </w:tcPr>
          <w:p w14:paraId="6597B27A" w14:textId="77777777" w:rsidR="00F028C4" w:rsidRDefault="00F028C4" w:rsidP="00F028C4">
            <w:r>
              <w:t>Leistungspositionen für Bauwerksüberwachungen werden in den Musterleistungsbeschreibungen einem eigenständigen Abschnitt definiert:</w:t>
            </w:r>
            <w:r>
              <w:br/>
            </w:r>
          </w:p>
          <w:p w14:paraId="07A6F0F4" w14:textId="5D2659BD" w:rsidR="005A4439" w:rsidRPr="00D13326" w:rsidRDefault="00B73CBB" w:rsidP="00B869B1">
            <w:pPr>
              <w:ind w:left="1021" w:hanging="1021"/>
            </w:pPr>
            <w:r>
              <w:t xml:space="preserve">Pos. </w:t>
            </w:r>
            <w:r w:rsidR="000D7716">
              <w:t>7</w:t>
            </w:r>
            <w:r w:rsidR="00F028C4" w:rsidRPr="00F028C4">
              <w:tab/>
              <w:t>Vermessungstechnische Leistungen für Bauwerksbeobachtungen</w:t>
            </w:r>
          </w:p>
        </w:tc>
      </w:tr>
      <w:tr w:rsidR="005A4439" w:rsidRPr="00D13326" w14:paraId="23C28D59" w14:textId="77777777" w:rsidTr="00042A0E">
        <w:tc>
          <w:tcPr>
            <w:tcW w:w="4531" w:type="dxa"/>
          </w:tcPr>
          <w:p w14:paraId="1D293662" w14:textId="77777777" w:rsidR="005A4439" w:rsidRDefault="005A4439" w:rsidP="005A4439">
            <w:pPr>
              <w:pStyle w:val="Listenabsatz"/>
              <w:numPr>
                <w:ilvl w:val="0"/>
                <w:numId w:val="16"/>
              </w:numPr>
            </w:pPr>
            <w:r>
              <w:t>Vermessungen für die Abnahme von Bauleistungen, soweit besondere vermessungstechnische Anforderungen gegeben sind</w:t>
            </w:r>
          </w:p>
        </w:tc>
        <w:tc>
          <w:tcPr>
            <w:tcW w:w="4531" w:type="dxa"/>
          </w:tcPr>
          <w:p w14:paraId="511813F5" w14:textId="6544CE1A" w:rsidR="005A4439" w:rsidRPr="00D13326" w:rsidRDefault="00B73CBB" w:rsidP="00473607">
            <w:pPr>
              <w:ind w:left="1021" w:hanging="1021"/>
            </w:pPr>
            <w:r>
              <w:t xml:space="preserve">Pos. </w:t>
            </w:r>
            <w:r w:rsidR="000D7716">
              <w:t>6</w:t>
            </w:r>
            <w:r w:rsidR="00F028C4">
              <w:t>.</w:t>
            </w:r>
            <w:r w:rsidR="00473607">
              <w:t>5</w:t>
            </w:r>
            <w:r w:rsidR="00F028C4">
              <w:t>.7</w:t>
            </w:r>
            <w:r w:rsidR="00F028C4">
              <w:tab/>
            </w:r>
            <w:r w:rsidR="00F028C4" w:rsidRPr="00F028C4">
              <w:t>Vermessungen für die Abnahme von Bauleistungen</w:t>
            </w:r>
          </w:p>
        </w:tc>
      </w:tr>
    </w:tbl>
    <w:p w14:paraId="79B56605" w14:textId="77777777" w:rsidR="002A150E" w:rsidRPr="002A150E" w:rsidRDefault="002A150E" w:rsidP="002A150E"/>
    <w:sectPr w:rsidR="002A150E" w:rsidRPr="002A150E">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7ECBC" w14:textId="77777777" w:rsidR="004B40DA" w:rsidRDefault="004B40DA" w:rsidP="00326A92">
      <w:pPr>
        <w:spacing w:after="0" w:line="240" w:lineRule="auto"/>
      </w:pPr>
      <w:r>
        <w:separator/>
      </w:r>
    </w:p>
  </w:endnote>
  <w:endnote w:type="continuationSeparator" w:id="0">
    <w:p w14:paraId="69120B17" w14:textId="77777777" w:rsidR="004B40DA" w:rsidRDefault="004B40DA" w:rsidP="00326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undesSans Office">
    <w:panose1 w:val="020B0002030500000203"/>
    <w:charset w:val="00"/>
    <w:family w:val="swiss"/>
    <w:pitch w:val="variable"/>
    <w:sig w:usb0="A00000BF" w:usb1="4000206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91"/>
      <w:gridCol w:w="4581"/>
    </w:tblGrid>
    <w:tr w:rsidR="00D17561" w:rsidRPr="00D17B72" w14:paraId="0E5CB09A" w14:textId="77777777" w:rsidTr="00D17561">
      <w:tc>
        <w:tcPr>
          <w:tcW w:w="4671" w:type="dxa"/>
          <w:tcBorders>
            <w:top w:val="single" w:sz="4" w:space="0" w:color="auto"/>
          </w:tcBorders>
          <w:vAlign w:val="center"/>
        </w:tcPr>
        <w:p w14:paraId="3D909A4D" w14:textId="2E382568" w:rsidR="00D17561" w:rsidRPr="00D17B72" w:rsidRDefault="00D17561" w:rsidP="00D17561">
          <w:pPr>
            <w:pStyle w:val="Kopfzeile"/>
          </w:pPr>
          <w:r w:rsidRPr="00D17B72">
            <w:t xml:space="preserve">Stand: </w:t>
          </w:r>
          <w:r w:rsidR="0076418B">
            <w:t>12</w:t>
          </w:r>
          <w:r w:rsidR="009F6667">
            <w:t>.</w:t>
          </w:r>
          <w:r w:rsidR="00EC20AF">
            <w:t>01</w:t>
          </w:r>
          <w:r w:rsidR="0041696D">
            <w:t>.202</w:t>
          </w:r>
          <w:r w:rsidR="00EC20AF">
            <w:t>2</w:t>
          </w:r>
        </w:p>
      </w:tc>
      <w:tc>
        <w:tcPr>
          <w:tcW w:w="4797" w:type="dxa"/>
          <w:tcBorders>
            <w:top w:val="single" w:sz="4" w:space="0" w:color="auto"/>
          </w:tcBorders>
          <w:vAlign w:val="center"/>
        </w:tcPr>
        <w:p w14:paraId="6F7C4B2B" w14:textId="44781B10" w:rsidR="00D17561" w:rsidRPr="00D17B72" w:rsidRDefault="00D17561" w:rsidP="00D17561">
          <w:pPr>
            <w:pStyle w:val="Kopfzeile"/>
            <w:jc w:val="right"/>
          </w:pPr>
          <w:r w:rsidRPr="00D17B72">
            <w:t xml:space="preserve">Seite </w:t>
          </w:r>
          <w:r w:rsidRPr="00D17B72">
            <w:rPr>
              <w:snapToGrid w:val="0"/>
            </w:rPr>
            <w:fldChar w:fldCharType="begin"/>
          </w:r>
          <w:r w:rsidRPr="00D17B72">
            <w:rPr>
              <w:snapToGrid w:val="0"/>
            </w:rPr>
            <w:instrText xml:space="preserve"> PAGE </w:instrText>
          </w:r>
          <w:r w:rsidRPr="00D17B72">
            <w:rPr>
              <w:snapToGrid w:val="0"/>
            </w:rPr>
            <w:fldChar w:fldCharType="separate"/>
          </w:r>
          <w:r w:rsidR="00A01768">
            <w:rPr>
              <w:noProof/>
              <w:snapToGrid w:val="0"/>
            </w:rPr>
            <w:t>1</w:t>
          </w:r>
          <w:r w:rsidRPr="00D17B72">
            <w:rPr>
              <w:snapToGrid w:val="0"/>
            </w:rPr>
            <w:fldChar w:fldCharType="end"/>
          </w:r>
        </w:p>
      </w:tc>
    </w:tr>
  </w:tbl>
  <w:p w14:paraId="14EFC0B7" w14:textId="77777777" w:rsidR="00D17561" w:rsidRDefault="00D175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455B8" w14:textId="77777777" w:rsidR="004B40DA" w:rsidRDefault="004B40DA" w:rsidP="00326A92">
      <w:pPr>
        <w:spacing w:after="0" w:line="240" w:lineRule="auto"/>
      </w:pPr>
      <w:r>
        <w:separator/>
      </w:r>
    </w:p>
  </w:footnote>
  <w:footnote w:type="continuationSeparator" w:id="0">
    <w:p w14:paraId="72850B7C" w14:textId="77777777" w:rsidR="004B40DA" w:rsidRDefault="004B40DA" w:rsidP="00326A92">
      <w:pPr>
        <w:spacing w:after="0" w:line="240" w:lineRule="auto"/>
      </w:pPr>
      <w:r>
        <w:continuationSeparator/>
      </w:r>
    </w:p>
  </w:footnote>
  <w:footnote w:id="1">
    <w:p w14:paraId="5D2309DA" w14:textId="77777777" w:rsidR="00877417" w:rsidRDefault="00877417" w:rsidP="00877417">
      <w:pPr>
        <w:pStyle w:val="Funotentext"/>
        <w:ind w:left="180" w:hanging="180"/>
      </w:pPr>
      <w:r>
        <w:rPr>
          <w:rStyle w:val="Funotenzeichen"/>
        </w:rPr>
        <w:footnoteRef/>
      </w:r>
      <w:r>
        <w:tab/>
        <w:t>Die Grundleistungen der HOAI sind alphanumerisch nummeriert; die besonderen Leistungen sind mit Spiegelstrichen aufgeführt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E0B35" w14:textId="77777777" w:rsidR="00326A92" w:rsidRPr="00D25FCC" w:rsidRDefault="00326A92" w:rsidP="00326A92">
    <w:pPr>
      <w:tabs>
        <w:tab w:val="center" w:pos="4536"/>
        <w:tab w:val="right" w:pos="9072"/>
      </w:tabs>
      <w:spacing w:after="0" w:line="240" w:lineRule="auto"/>
      <w:rPr>
        <w:rFonts w:ascii="Arial" w:eastAsia="Times New Roman" w:hAnsi="Arial" w:cs="Arial"/>
        <w:b/>
        <w:sz w:val="20"/>
        <w:szCs w:val="20"/>
        <w:lang w:eastAsia="de-DE"/>
      </w:rPr>
    </w:pPr>
    <w:r w:rsidRPr="00D25FCC">
      <w:rPr>
        <w:rFonts w:ascii="Arial" w:eastAsia="Times New Roman" w:hAnsi="Arial" w:cs="Arial"/>
        <w:b/>
        <w:sz w:val="20"/>
        <w:szCs w:val="20"/>
        <w:lang w:eastAsia="de-DE"/>
      </w:rPr>
      <w:t>Musterleistungsbeschreibungen für Vermessungsleistungen</w:t>
    </w:r>
  </w:p>
  <w:p w14:paraId="5F50CA05" w14:textId="77777777" w:rsidR="00326A92" w:rsidRPr="00326A92" w:rsidRDefault="00326A92" w:rsidP="00326A92">
    <w:pPr>
      <w:tabs>
        <w:tab w:val="center" w:pos="4536"/>
        <w:tab w:val="right" w:pos="9072"/>
      </w:tabs>
      <w:spacing w:after="0" w:line="240" w:lineRule="auto"/>
      <w:rPr>
        <w:rFonts w:ascii="Arial" w:eastAsia="Times New Roman" w:hAnsi="Arial" w:cs="Arial"/>
        <w:sz w:val="20"/>
        <w:szCs w:val="20"/>
        <w:lang w:eastAsia="de-DE"/>
      </w:rPr>
    </w:pPr>
    <w:r w:rsidRPr="00326A92">
      <w:rPr>
        <w:rFonts w:ascii="Arial" w:eastAsia="Times New Roman" w:hAnsi="Arial" w:cs="Arial"/>
        <w:sz w:val="20"/>
        <w:szCs w:val="20"/>
        <w:lang w:eastAsia="de-DE"/>
      </w:rPr>
      <w:t xml:space="preserve">Teil </w:t>
    </w:r>
    <w:r w:rsidR="00C1557A">
      <w:rPr>
        <w:rFonts w:ascii="Arial" w:eastAsia="Times New Roman" w:hAnsi="Arial" w:cs="Arial"/>
        <w:sz w:val="20"/>
        <w:szCs w:val="20"/>
        <w:lang w:eastAsia="de-DE"/>
      </w:rPr>
      <w:t>C</w:t>
    </w:r>
    <w:r w:rsidRPr="00326A92">
      <w:rPr>
        <w:rFonts w:ascii="Arial" w:eastAsia="Times New Roman" w:hAnsi="Arial" w:cs="Arial"/>
        <w:sz w:val="20"/>
        <w:szCs w:val="20"/>
        <w:lang w:eastAsia="de-DE"/>
      </w:rPr>
      <w:t xml:space="preserve">: </w:t>
    </w:r>
    <w:r w:rsidR="00C1557A">
      <w:rPr>
        <w:rFonts w:ascii="Arial" w:eastAsia="Times New Roman" w:hAnsi="Arial" w:cs="Arial"/>
        <w:sz w:val="20"/>
        <w:szCs w:val="20"/>
        <w:lang w:eastAsia="de-DE"/>
      </w:rPr>
      <w:t>Zuordnung der HOAI-Leistungsbilder zu den Musterleistungsbeschreibungen</w:t>
    </w:r>
  </w:p>
  <w:p w14:paraId="39630386" w14:textId="77777777" w:rsidR="00326A92" w:rsidRDefault="00326A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42A"/>
    <w:multiLevelType w:val="hybridMultilevel"/>
    <w:tmpl w:val="9DB6F944"/>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34D5D66"/>
    <w:multiLevelType w:val="hybridMultilevel"/>
    <w:tmpl w:val="A92A5DD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5AA7A49"/>
    <w:multiLevelType w:val="multilevel"/>
    <w:tmpl w:val="DDE2C34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15C84230"/>
    <w:multiLevelType w:val="hybridMultilevel"/>
    <w:tmpl w:val="C93CBD08"/>
    <w:lvl w:ilvl="0" w:tplc="C0E8110A">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7F1F60"/>
    <w:multiLevelType w:val="hybridMultilevel"/>
    <w:tmpl w:val="C59EF496"/>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F3B2D72"/>
    <w:multiLevelType w:val="hybridMultilevel"/>
    <w:tmpl w:val="D1F2B944"/>
    <w:lvl w:ilvl="0" w:tplc="C0E8110A">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4F26E43"/>
    <w:multiLevelType w:val="hybridMultilevel"/>
    <w:tmpl w:val="87680638"/>
    <w:lvl w:ilvl="0" w:tplc="C0E8110A">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71608DC"/>
    <w:multiLevelType w:val="hybridMultilevel"/>
    <w:tmpl w:val="7FCC1AB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FAC337E"/>
    <w:multiLevelType w:val="hybridMultilevel"/>
    <w:tmpl w:val="E64C77B6"/>
    <w:lvl w:ilvl="0" w:tplc="C0E8110A">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11B3AE5"/>
    <w:multiLevelType w:val="hybridMultilevel"/>
    <w:tmpl w:val="3BBAC0CC"/>
    <w:lvl w:ilvl="0" w:tplc="57060694">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BE5265B"/>
    <w:multiLevelType w:val="hybridMultilevel"/>
    <w:tmpl w:val="1C9E533E"/>
    <w:lvl w:ilvl="0" w:tplc="B1DE1584">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30A54C5"/>
    <w:multiLevelType w:val="hybridMultilevel"/>
    <w:tmpl w:val="C2BEB034"/>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65717709"/>
    <w:multiLevelType w:val="hybridMultilevel"/>
    <w:tmpl w:val="DA22EAFA"/>
    <w:lvl w:ilvl="0" w:tplc="C0E8110A">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661629D6"/>
    <w:multiLevelType w:val="hybridMultilevel"/>
    <w:tmpl w:val="44BAFCBA"/>
    <w:lvl w:ilvl="0" w:tplc="51C67C88">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65F284B"/>
    <w:multiLevelType w:val="hybridMultilevel"/>
    <w:tmpl w:val="1D5CCF50"/>
    <w:lvl w:ilvl="0" w:tplc="C0E8110A">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A3962DB"/>
    <w:multiLevelType w:val="hybridMultilevel"/>
    <w:tmpl w:val="844CFEEE"/>
    <w:lvl w:ilvl="0" w:tplc="EFB21E38">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25F09A2"/>
    <w:multiLevelType w:val="hybridMultilevel"/>
    <w:tmpl w:val="7BF4B5E2"/>
    <w:lvl w:ilvl="0" w:tplc="C0E8110A">
      <w:start w:val="1"/>
      <w:numFmt w:val="bullet"/>
      <w:lvlText w:val="-"/>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D265DAF"/>
    <w:multiLevelType w:val="hybridMultilevel"/>
    <w:tmpl w:val="C0BA37CC"/>
    <w:lvl w:ilvl="0" w:tplc="0EF075C6">
      <w:start w:val="1"/>
      <w:numFmt w:val="bullet"/>
      <w:pStyle w:val="L1-Auswahl"/>
      <w:lvlText w:val=""/>
      <w:lvlJc w:val="left"/>
      <w:pPr>
        <w:tabs>
          <w:tab w:val="num" w:pos="1724"/>
        </w:tabs>
        <w:ind w:left="1721" w:hanging="360"/>
      </w:pPr>
      <w:rPr>
        <w:rFonts w:ascii="Wingdings" w:hAnsi="Wingdings" w:hint="default"/>
        <w:b w:val="0"/>
        <w:i w:val="0"/>
        <w:sz w:val="3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5"/>
  </w:num>
  <w:num w:numId="4">
    <w:abstractNumId w:val="4"/>
  </w:num>
  <w:num w:numId="5">
    <w:abstractNumId w:val="1"/>
  </w:num>
  <w:num w:numId="6">
    <w:abstractNumId w:val="16"/>
  </w:num>
  <w:num w:numId="7">
    <w:abstractNumId w:val="0"/>
  </w:num>
  <w:num w:numId="8">
    <w:abstractNumId w:val="11"/>
  </w:num>
  <w:num w:numId="9">
    <w:abstractNumId w:val="12"/>
  </w:num>
  <w:num w:numId="10">
    <w:abstractNumId w:val="9"/>
  </w:num>
  <w:num w:numId="11">
    <w:abstractNumId w:val="6"/>
  </w:num>
  <w:num w:numId="12">
    <w:abstractNumId w:val="15"/>
  </w:num>
  <w:num w:numId="13">
    <w:abstractNumId w:val="8"/>
  </w:num>
  <w:num w:numId="14">
    <w:abstractNumId w:val="10"/>
  </w:num>
  <w:num w:numId="15">
    <w:abstractNumId w:val="13"/>
  </w:num>
  <w:num w:numId="16">
    <w:abstractNumId w:val="3"/>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7B"/>
    <w:rsid w:val="00000806"/>
    <w:rsid w:val="00020EFA"/>
    <w:rsid w:val="00042A0E"/>
    <w:rsid w:val="00045A1C"/>
    <w:rsid w:val="000642FD"/>
    <w:rsid w:val="000842C8"/>
    <w:rsid w:val="000C7E0C"/>
    <w:rsid w:val="000D0E39"/>
    <w:rsid w:val="000D7716"/>
    <w:rsid w:val="00103864"/>
    <w:rsid w:val="00131251"/>
    <w:rsid w:val="00134F7D"/>
    <w:rsid w:val="00142B4B"/>
    <w:rsid w:val="001541CD"/>
    <w:rsid w:val="001653AA"/>
    <w:rsid w:val="00252F46"/>
    <w:rsid w:val="0028376D"/>
    <w:rsid w:val="00293995"/>
    <w:rsid w:val="002A150E"/>
    <w:rsid w:val="002B5BB1"/>
    <w:rsid w:val="002B6665"/>
    <w:rsid w:val="002E6130"/>
    <w:rsid w:val="00302A40"/>
    <w:rsid w:val="00303F64"/>
    <w:rsid w:val="0031330A"/>
    <w:rsid w:val="00317659"/>
    <w:rsid w:val="00326A92"/>
    <w:rsid w:val="00334D2D"/>
    <w:rsid w:val="00343A49"/>
    <w:rsid w:val="00385687"/>
    <w:rsid w:val="0039388F"/>
    <w:rsid w:val="003C6941"/>
    <w:rsid w:val="003D30FF"/>
    <w:rsid w:val="003E2BB8"/>
    <w:rsid w:val="0041696D"/>
    <w:rsid w:val="0042347B"/>
    <w:rsid w:val="00441BF0"/>
    <w:rsid w:val="00442D41"/>
    <w:rsid w:val="00453D2F"/>
    <w:rsid w:val="00473607"/>
    <w:rsid w:val="00476667"/>
    <w:rsid w:val="004823F0"/>
    <w:rsid w:val="00493193"/>
    <w:rsid w:val="004B40DA"/>
    <w:rsid w:val="004B4EA5"/>
    <w:rsid w:val="00517DDF"/>
    <w:rsid w:val="00543831"/>
    <w:rsid w:val="005509D9"/>
    <w:rsid w:val="00577F0F"/>
    <w:rsid w:val="005A4439"/>
    <w:rsid w:val="005D1DEA"/>
    <w:rsid w:val="00611EF5"/>
    <w:rsid w:val="006470FE"/>
    <w:rsid w:val="006555F5"/>
    <w:rsid w:val="006B1DFC"/>
    <w:rsid w:val="006B517A"/>
    <w:rsid w:val="006E53E0"/>
    <w:rsid w:val="006F631D"/>
    <w:rsid w:val="00762B03"/>
    <w:rsid w:val="0076418B"/>
    <w:rsid w:val="00767B90"/>
    <w:rsid w:val="00797452"/>
    <w:rsid w:val="007B3E30"/>
    <w:rsid w:val="007B7571"/>
    <w:rsid w:val="007C4DEF"/>
    <w:rsid w:val="007E3059"/>
    <w:rsid w:val="007E5BCF"/>
    <w:rsid w:val="007F2905"/>
    <w:rsid w:val="007F4D22"/>
    <w:rsid w:val="007F5060"/>
    <w:rsid w:val="0085759E"/>
    <w:rsid w:val="00861952"/>
    <w:rsid w:val="008748BA"/>
    <w:rsid w:val="00877417"/>
    <w:rsid w:val="0089091A"/>
    <w:rsid w:val="008B03C6"/>
    <w:rsid w:val="008E4B6E"/>
    <w:rsid w:val="00912CA7"/>
    <w:rsid w:val="0097439E"/>
    <w:rsid w:val="009B1765"/>
    <w:rsid w:val="009B6B37"/>
    <w:rsid w:val="009D2EB2"/>
    <w:rsid w:val="009F6667"/>
    <w:rsid w:val="00A01768"/>
    <w:rsid w:val="00A06939"/>
    <w:rsid w:val="00A2497B"/>
    <w:rsid w:val="00A25FC3"/>
    <w:rsid w:val="00A44299"/>
    <w:rsid w:val="00AC2BA6"/>
    <w:rsid w:val="00AC6BB6"/>
    <w:rsid w:val="00B02C94"/>
    <w:rsid w:val="00B31271"/>
    <w:rsid w:val="00B73A81"/>
    <w:rsid w:val="00B73CBB"/>
    <w:rsid w:val="00B869B1"/>
    <w:rsid w:val="00B903AD"/>
    <w:rsid w:val="00BA74D6"/>
    <w:rsid w:val="00BC7893"/>
    <w:rsid w:val="00BD1780"/>
    <w:rsid w:val="00BD3A87"/>
    <w:rsid w:val="00BE0FD6"/>
    <w:rsid w:val="00C07B73"/>
    <w:rsid w:val="00C1557A"/>
    <w:rsid w:val="00C17101"/>
    <w:rsid w:val="00CD4D7B"/>
    <w:rsid w:val="00CE40D5"/>
    <w:rsid w:val="00D13326"/>
    <w:rsid w:val="00D15A5C"/>
    <w:rsid w:val="00D17561"/>
    <w:rsid w:val="00D25FCC"/>
    <w:rsid w:val="00D33E0F"/>
    <w:rsid w:val="00D51BBC"/>
    <w:rsid w:val="00D711FC"/>
    <w:rsid w:val="00D80A1E"/>
    <w:rsid w:val="00DB2828"/>
    <w:rsid w:val="00DC4D9A"/>
    <w:rsid w:val="00DD0E66"/>
    <w:rsid w:val="00DE7EEF"/>
    <w:rsid w:val="00E04966"/>
    <w:rsid w:val="00E20ADB"/>
    <w:rsid w:val="00E23837"/>
    <w:rsid w:val="00EA3417"/>
    <w:rsid w:val="00EC20AF"/>
    <w:rsid w:val="00ED5D4E"/>
    <w:rsid w:val="00F028C4"/>
    <w:rsid w:val="00F244D2"/>
    <w:rsid w:val="00F56375"/>
    <w:rsid w:val="00F6457B"/>
    <w:rsid w:val="00F7731D"/>
    <w:rsid w:val="00FB3E8A"/>
    <w:rsid w:val="00FB4E3E"/>
    <w:rsid w:val="00FE6D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CC4F1"/>
  <w15:chartTrackingRefBased/>
  <w15:docId w15:val="{374B6150-2F98-4747-80A8-B49C1DA9A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2CA7"/>
  </w:style>
  <w:style w:type="paragraph" w:styleId="berschrift1">
    <w:name w:val="heading 1"/>
    <w:basedOn w:val="Standard"/>
    <w:next w:val="Standard"/>
    <w:link w:val="berschrift1Zchn"/>
    <w:uiPriority w:val="9"/>
    <w:qFormat/>
    <w:rsid w:val="00E23837"/>
    <w:pPr>
      <w:keepNext/>
      <w:keepLines/>
      <w:numPr>
        <w:numId w:val="1"/>
      </w:numPr>
      <w:spacing w:before="240" w:after="0"/>
      <w:outlineLvl w:val="0"/>
    </w:pPr>
    <w:rPr>
      <w:rFonts w:ascii="Arial" w:eastAsiaTheme="majorEastAsia" w:hAnsi="Arial" w:cs="Arial"/>
      <w:sz w:val="28"/>
      <w:szCs w:val="32"/>
    </w:rPr>
  </w:style>
  <w:style w:type="paragraph" w:styleId="berschrift2">
    <w:name w:val="heading 2"/>
    <w:basedOn w:val="Standard"/>
    <w:next w:val="Standard"/>
    <w:link w:val="berschrift2Zchn"/>
    <w:uiPriority w:val="9"/>
    <w:unhideWhenUsed/>
    <w:qFormat/>
    <w:rsid w:val="00E23837"/>
    <w:pPr>
      <w:keepNext/>
      <w:keepLines/>
      <w:numPr>
        <w:ilvl w:val="1"/>
        <w:numId w:val="1"/>
      </w:numPr>
      <w:spacing w:before="40" w:after="0"/>
      <w:outlineLvl w:val="1"/>
    </w:pPr>
    <w:rPr>
      <w:rFonts w:ascii="Arial" w:eastAsiaTheme="majorEastAsia" w:hAnsi="Arial" w:cs="Arial"/>
      <w:sz w:val="24"/>
      <w:szCs w:val="26"/>
    </w:rPr>
  </w:style>
  <w:style w:type="paragraph" w:styleId="berschrift3">
    <w:name w:val="heading 3"/>
    <w:basedOn w:val="Standard"/>
    <w:next w:val="Standard"/>
    <w:link w:val="berschrift3Zchn"/>
    <w:uiPriority w:val="9"/>
    <w:semiHidden/>
    <w:unhideWhenUsed/>
    <w:qFormat/>
    <w:rsid w:val="00F6457B"/>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F6457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F6457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F6457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F6457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F6457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6457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uiPriority w:val="39"/>
    <w:unhideWhenUsed/>
    <w:rsid w:val="00252F46"/>
    <w:pPr>
      <w:tabs>
        <w:tab w:val="left" w:pos="440"/>
        <w:tab w:val="right" w:pos="9062"/>
      </w:tabs>
      <w:spacing w:after="100"/>
      <w:ind w:left="440" w:hanging="440"/>
    </w:pPr>
    <w:rPr>
      <w:rFonts w:ascii="BundesSans Office" w:hAnsi="BundesSans Office"/>
      <w:noProof/>
      <w:sz w:val="24"/>
    </w:rPr>
  </w:style>
  <w:style w:type="paragraph" w:styleId="Verzeichnis2">
    <w:name w:val="toc 2"/>
    <w:basedOn w:val="Standard"/>
    <w:next w:val="Standard"/>
    <w:autoRedefine/>
    <w:uiPriority w:val="39"/>
    <w:unhideWhenUsed/>
    <w:rsid w:val="00252F46"/>
    <w:pPr>
      <w:tabs>
        <w:tab w:val="left" w:pos="880"/>
        <w:tab w:val="right" w:pos="9062"/>
      </w:tabs>
      <w:spacing w:after="100"/>
      <w:ind w:left="9062" w:hanging="8842"/>
    </w:pPr>
    <w:rPr>
      <w:rFonts w:ascii="BundesSans Office" w:hAnsi="BundesSans Office"/>
      <w:noProof/>
    </w:rPr>
  </w:style>
  <w:style w:type="character" w:customStyle="1" w:styleId="berschrift1Zchn">
    <w:name w:val="Überschrift 1 Zchn"/>
    <w:basedOn w:val="Absatz-Standardschriftart"/>
    <w:link w:val="berschrift1"/>
    <w:uiPriority w:val="9"/>
    <w:rsid w:val="00E23837"/>
    <w:rPr>
      <w:rFonts w:ascii="Arial" w:eastAsiaTheme="majorEastAsia" w:hAnsi="Arial" w:cs="Arial"/>
      <w:sz w:val="28"/>
      <w:szCs w:val="32"/>
    </w:rPr>
  </w:style>
  <w:style w:type="paragraph" w:styleId="Inhaltsverzeichnisberschrift">
    <w:name w:val="TOC Heading"/>
    <w:basedOn w:val="berschrift1"/>
    <w:next w:val="Standard"/>
    <w:uiPriority w:val="39"/>
    <w:unhideWhenUsed/>
    <w:qFormat/>
    <w:rsid w:val="002E6130"/>
    <w:pPr>
      <w:outlineLvl w:val="9"/>
    </w:pPr>
    <w:rPr>
      <w:rFonts w:ascii="BundesSans Office" w:hAnsi="BundesSans Office"/>
      <w:lang w:eastAsia="de-DE"/>
    </w:rPr>
  </w:style>
  <w:style w:type="paragraph" w:styleId="Beschriftung">
    <w:name w:val="caption"/>
    <w:basedOn w:val="Standard"/>
    <w:next w:val="Standard"/>
    <w:uiPriority w:val="35"/>
    <w:unhideWhenUsed/>
    <w:qFormat/>
    <w:rsid w:val="002E6130"/>
    <w:pPr>
      <w:spacing w:after="200" w:line="210" w:lineRule="exact"/>
    </w:pPr>
    <w:rPr>
      <w:rFonts w:ascii="BundesSans Office" w:hAnsi="BundesSans Office"/>
      <w:i/>
      <w:iCs/>
      <w:color w:val="5B9BD5" w:themeColor="accent1"/>
      <w:sz w:val="20"/>
      <w:szCs w:val="16"/>
    </w:rPr>
  </w:style>
  <w:style w:type="character" w:customStyle="1" w:styleId="berschrift2Zchn">
    <w:name w:val="Überschrift 2 Zchn"/>
    <w:basedOn w:val="Absatz-Standardschriftart"/>
    <w:link w:val="berschrift2"/>
    <w:uiPriority w:val="9"/>
    <w:rsid w:val="00E23837"/>
    <w:rPr>
      <w:rFonts w:ascii="Arial" w:eastAsiaTheme="majorEastAsia" w:hAnsi="Arial" w:cs="Arial"/>
      <w:sz w:val="24"/>
      <w:szCs w:val="26"/>
    </w:rPr>
  </w:style>
  <w:style w:type="character" w:customStyle="1" w:styleId="berschrift3Zchn">
    <w:name w:val="Überschrift 3 Zchn"/>
    <w:basedOn w:val="Absatz-Standardschriftart"/>
    <w:link w:val="berschrift3"/>
    <w:uiPriority w:val="9"/>
    <w:semiHidden/>
    <w:rsid w:val="00F6457B"/>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semiHidden/>
    <w:rsid w:val="00F6457B"/>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F6457B"/>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F6457B"/>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F6457B"/>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F6457B"/>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6457B"/>
    <w:rPr>
      <w:rFonts w:asciiTheme="majorHAnsi" w:eastAsiaTheme="majorEastAsia" w:hAnsiTheme="majorHAnsi" w:cstheme="majorBidi"/>
      <w:i/>
      <w:iCs/>
      <w:color w:val="272727" w:themeColor="text1" w:themeTint="D8"/>
      <w:sz w:val="21"/>
      <w:szCs w:val="21"/>
    </w:rPr>
  </w:style>
  <w:style w:type="table" w:styleId="Tabellenraster">
    <w:name w:val="Table Grid"/>
    <w:basedOn w:val="NormaleTabelle"/>
    <w:uiPriority w:val="59"/>
    <w:rsid w:val="00F64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6457B"/>
    <w:pPr>
      <w:ind w:left="720"/>
      <w:contextualSpacing/>
    </w:pPr>
  </w:style>
  <w:style w:type="table" w:customStyle="1" w:styleId="Tabellenraster1">
    <w:name w:val="Tabellenraster1"/>
    <w:basedOn w:val="NormaleTabelle"/>
    <w:next w:val="Tabellenraster"/>
    <w:uiPriority w:val="39"/>
    <w:rsid w:val="00D13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26A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6A92"/>
  </w:style>
  <w:style w:type="paragraph" w:styleId="Fuzeile">
    <w:name w:val="footer"/>
    <w:basedOn w:val="Standard"/>
    <w:link w:val="FuzeileZchn"/>
    <w:uiPriority w:val="99"/>
    <w:unhideWhenUsed/>
    <w:rsid w:val="00326A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6A92"/>
  </w:style>
  <w:style w:type="paragraph" w:customStyle="1" w:styleId="L1-Auswahl">
    <w:name w:val="L1-Auswahl"/>
    <w:basedOn w:val="Standard"/>
    <w:rsid w:val="00D17561"/>
    <w:pPr>
      <w:numPr>
        <w:numId w:val="17"/>
      </w:numPr>
      <w:tabs>
        <w:tab w:val="left" w:pos="284"/>
        <w:tab w:val="left" w:pos="641"/>
      </w:tabs>
      <w:spacing w:before="60" w:after="60" w:line="240" w:lineRule="auto"/>
      <w:ind w:left="641" w:hanging="357"/>
    </w:pPr>
    <w:rPr>
      <w:rFonts w:ascii="Arial" w:eastAsia="Times New Roman" w:hAnsi="Arial" w:cs="Arial"/>
      <w:sz w:val="20"/>
      <w:szCs w:val="20"/>
      <w:lang w:eastAsia="de-DE"/>
    </w:rPr>
  </w:style>
  <w:style w:type="paragraph" w:styleId="Funotentext">
    <w:name w:val="footnote text"/>
    <w:basedOn w:val="Standard"/>
    <w:link w:val="FunotentextZchn"/>
    <w:uiPriority w:val="99"/>
    <w:semiHidden/>
    <w:unhideWhenUsed/>
    <w:rsid w:val="0087741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77417"/>
    <w:rPr>
      <w:sz w:val="20"/>
      <w:szCs w:val="20"/>
    </w:rPr>
  </w:style>
  <w:style w:type="character" w:styleId="Funotenzeichen">
    <w:name w:val="footnote reference"/>
    <w:basedOn w:val="Absatz-Standardschriftart"/>
    <w:uiPriority w:val="99"/>
    <w:semiHidden/>
    <w:unhideWhenUsed/>
    <w:rsid w:val="00877417"/>
    <w:rPr>
      <w:vertAlign w:val="superscript"/>
    </w:rPr>
  </w:style>
  <w:style w:type="paragraph" w:styleId="Sprechblasentext">
    <w:name w:val="Balloon Text"/>
    <w:basedOn w:val="Standard"/>
    <w:link w:val="SprechblasentextZchn"/>
    <w:uiPriority w:val="99"/>
    <w:semiHidden/>
    <w:unhideWhenUsed/>
    <w:rsid w:val="00A0693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06939"/>
    <w:rPr>
      <w:rFonts w:ascii="Segoe UI" w:hAnsi="Segoe UI" w:cs="Segoe UI"/>
      <w:sz w:val="18"/>
      <w:szCs w:val="18"/>
    </w:rPr>
  </w:style>
  <w:style w:type="character" w:styleId="Kommentarzeichen">
    <w:name w:val="annotation reference"/>
    <w:basedOn w:val="Absatz-Standardschriftart"/>
    <w:uiPriority w:val="99"/>
    <w:semiHidden/>
    <w:unhideWhenUsed/>
    <w:rsid w:val="00134F7D"/>
    <w:rPr>
      <w:sz w:val="16"/>
      <w:szCs w:val="16"/>
    </w:rPr>
  </w:style>
  <w:style w:type="paragraph" w:styleId="Kommentartext">
    <w:name w:val="annotation text"/>
    <w:basedOn w:val="Standard"/>
    <w:link w:val="KommentartextZchn"/>
    <w:uiPriority w:val="99"/>
    <w:semiHidden/>
    <w:unhideWhenUsed/>
    <w:rsid w:val="00134F7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34F7D"/>
    <w:rPr>
      <w:sz w:val="20"/>
      <w:szCs w:val="20"/>
    </w:rPr>
  </w:style>
  <w:style w:type="paragraph" w:styleId="Kommentarthema">
    <w:name w:val="annotation subject"/>
    <w:basedOn w:val="Kommentartext"/>
    <w:next w:val="Kommentartext"/>
    <w:link w:val="KommentarthemaZchn"/>
    <w:uiPriority w:val="99"/>
    <w:semiHidden/>
    <w:unhideWhenUsed/>
    <w:rsid w:val="00134F7D"/>
    <w:rPr>
      <w:b/>
      <w:bCs/>
    </w:rPr>
  </w:style>
  <w:style w:type="character" w:customStyle="1" w:styleId="KommentarthemaZchn">
    <w:name w:val="Kommentarthema Zchn"/>
    <w:basedOn w:val="KommentartextZchn"/>
    <w:link w:val="Kommentarthema"/>
    <w:uiPriority w:val="99"/>
    <w:semiHidden/>
    <w:rsid w:val="00134F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14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50535-4FAE-4EE5-BD1F-CB0A86EF6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1757</Words>
  <Characters>11076</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Teil C</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MLB_Verm_Teil_C</dc:title>
  <dc:subject/>
  <dc:creator>Prof. Dr.-Ing. Heinz Runne</dc:creator>
  <cp:keywords/>
  <dc:description/>
  <cp:lastModifiedBy>Uwe Lindemann</cp:lastModifiedBy>
  <cp:revision>6</cp:revision>
  <cp:lastPrinted>2021-12-12T20:35:00Z</cp:lastPrinted>
  <dcterms:created xsi:type="dcterms:W3CDTF">2022-01-12T11:53:00Z</dcterms:created>
  <dcterms:modified xsi:type="dcterms:W3CDTF">2022-03-31T06:07:00Z</dcterms:modified>
</cp:coreProperties>
</file>