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D69" w:rsidRPr="00ED6D69" w:rsidRDefault="00ED6D69" w:rsidP="00ED6D69">
      <w:pPr>
        <w:rPr>
          <w:rFonts w:ascii="Arial" w:hAnsi="Arial" w:cs="Arial"/>
          <w:b/>
          <w:sz w:val="40"/>
          <w:szCs w:val="40"/>
        </w:rPr>
      </w:pPr>
      <w:r w:rsidRPr="00ED6D69">
        <w:rPr>
          <w:rFonts w:ascii="Arial" w:hAnsi="Arial" w:cs="Arial"/>
          <w:b/>
          <w:sz w:val="40"/>
          <w:szCs w:val="40"/>
        </w:rPr>
        <w:t xml:space="preserve">Verpflichtungserklärung </w:t>
      </w:r>
    </w:p>
    <w:p w:rsidR="00ED6D69" w:rsidRPr="00ED6D69" w:rsidRDefault="00F35662" w:rsidP="00D30487">
      <w:pPr>
        <w:pBdr>
          <w:bottom w:val="single" w:sz="12" w:space="1" w:color="auto"/>
        </w:pBdr>
        <w:rPr>
          <w:rFonts w:ascii="Arial" w:hAnsi="Arial" w:cs="Arial"/>
          <w:sz w:val="28"/>
          <w:szCs w:val="28"/>
        </w:rPr>
      </w:pPr>
      <w:r>
        <w:rPr>
          <w:rFonts w:ascii="Arial" w:hAnsi="Arial" w:cs="Arial"/>
          <w:sz w:val="28"/>
          <w:szCs w:val="28"/>
        </w:rPr>
        <w:t xml:space="preserve">zur Löschung erhobener </w:t>
      </w:r>
      <w:r w:rsidR="002E7631">
        <w:rPr>
          <w:rFonts w:ascii="Arial" w:hAnsi="Arial" w:cs="Arial"/>
          <w:sz w:val="28"/>
          <w:szCs w:val="28"/>
        </w:rPr>
        <w:t xml:space="preserve">und bereitgestellter </w:t>
      </w:r>
      <w:r>
        <w:rPr>
          <w:rFonts w:ascii="Arial" w:hAnsi="Arial" w:cs="Arial"/>
          <w:sz w:val="28"/>
          <w:szCs w:val="28"/>
        </w:rPr>
        <w:t>Daten</w:t>
      </w:r>
    </w:p>
    <w:p w:rsidR="00004746" w:rsidRDefault="00004746" w:rsidP="00ED6D69">
      <w:pPr>
        <w:rPr>
          <w:rFonts w:ascii="Arial" w:hAnsi="Arial" w:cs="Arial"/>
          <w:b/>
          <w:sz w:val="28"/>
          <w:szCs w:val="28"/>
        </w:rPr>
      </w:pPr>
      <w:r>
        <w:rPr>
          <w:rFonts w:ascii="Arial" w:hAnsi="Arial" w:cs="Arial"/>
          <w:b/>
          <w:sz w:val="28"/>
          <w:szCs w:val="28"/>
        </w:rPr>
        <w:t>Auftraggeber:</w:t>
      </w:r>
    </w:p>
    <w:sdt>
      <w:sdtPr>
        <w:rPr>
          <w:rFonts w:ascii="Arial" w:hAnsi="Arial" w:cs="Arial"/>
        </w:rPr>
        <w:tag w:val="Name"/>
        <w:id w:val="1796875819"/>
        <w:placeholder>
          <w:docPart w:val="5F95DB571D1544A896663BCF004D47DA"/>
        </w:placeholder>
        <w:showingPlcHdr/>
      </w:sdtPr>
      <w:sdtEndPr/>
      <w:sdtContent>
        <w:p w:rsidR="00004746" w:rsidRDefault="00004746" w:rsidP="00004746">
          <w:pPr>
            <w:rPr>
              <w:rFonts w:ascii="Arial" w:hAnsi="Arial" w:cs="Arial"/>
            </w:rPr>
          </w:pPr>
          <w:r w:rsidRPr="00004746">
            <w:rPr>
              <w:rStyle w:val="Platzhaltertext"/>
              <w:u w:val="dotted"/>
            </w:rPr>
            <w:t>Bauausführende Ebene</w:t>
          </w:r>
        </w:p>
      </w:sdtContent>
    </w:sdt>
    <w:sdt>
      <w:sdtPr>
        <w:rPr>
          <w:rFonts w:ascii="Arial" w:hAnsi="Arial" w:cs="Arial"/>
        </w:rPr>
        <w:id w:val="-1626845291"/>
        <w:placeholder>
          <w:docPart w:val="D4C9E1AD284A4F548F749B4C584F7EF0"/>
        </w:placeholder>
        <w:showingPlcHdr/>
      </w:sdtPr>
      <w:sdtEndPr/>
      <w:sdtContent>
        <w:p w:rsidR="00004746" w:rsidRDefault="00004746" w:rsidP="00004746">
          <w:pPr>
            <w:rPr>
              <w:rFonts w:ascii="Arial" w:hAnsi="Arial" w:cs="Arial"/>
            </w:rPr>
          </w:pPr>
          <w:r w:rsidRPr="00DF1F0E">
            <w:rPr>
              <w:rStyle w:val="Platzhaltertext"/>
              <w:u w:val="dotted"/>
            </w:rPr>
            <w:t>Straße, Plz Ort</w:t>
          </w:r>
        </w:p>
      </w:sdtContent>
    </w:sdt>
    <w:p w:rsidR="00ED6D69" w:rsidRPr="00ED6D69" w:rsidRDefault="00D30487" w:rsidP="00004746">
      <w:pPr>
        <w:rPr>
          <w:rFonts w:ascii="Arial" w:hAnsi="Arial" w:cs="Arial"/>
          <w:b/>
          <w:sz w:val="28"/>
          <w:szCs w:val="28"/>
        </w:rPr>
      </w:pPr>
      <w:r>
        <w:rPr>
          <w:rFonts w:ascii="Arial" w:hAnsi="Arial" w:cs="Arial"/>
          <w:b/>
          <w:sz w:val="28"/>
          <w:szCs w:val="28"/>
        </w:rPr>
        <w:t>Auftragnehmer:</w:t>
      </w:r>
    </w:p>
    <w:sdt>
      <w:sdtPr>
        <w:rPr>
          <w:rFonts w:ascii="Arial" w:hAnsi="Arial" w:cs="Arial"/>
        </w:rPr>
        <w:tag w:val="Name"/>
        <w:id w:val="478350895"/>
        <w:lock w:val="sdtLocked"/>
        <w:placeholder>
          <w:docPart w:val="25E92C65E73246F3A42E273F56CDD20B"/>
        </w:placeholder>
        <w:showingPlcHdr/>
      </w:sdtPr>
      <w:sdtEndPr/>
      <w:sdtContent>
        <w:p w:rsidR="00E46C1F" w:rsidRDefault="00DF1F0E" w:rsidP="00ED6D69">
          <w:pPr>
            <w:rPr>
              <w:rFonts w:ascii="Arial" w:hAnsi="Arial" w:cs="Arial"/>
            </w:rPr>
          </w:pPr>
          <w:r w:rsidRPr="00E46C1F">
            <w:rPr>
              <w:rStyle w:val="Platzhaltertext"/>
              <w:u w:val="dotted"/>
            </w:rPr>
            <w:t>Name</w:t>
          </w:r>
          <w:r w:rsidR="009C5271">
            <w:rPr>
              <w:rStyle w:val="Platzhaltertext"/>
              <w:u w:val="dotted"/>
            </w:rPr>
            <w:t>n</w:t>
          </w:r>
          <w:r w:rsidRPr="00E46C1F">
            <w:rPr>
              <w:rStyle w:val="Platzhaltertext"/>
              <w:u w:val="dotted"/>
            </w:rPr>
            <w:t xml:space="preserve"> </w:t>
          </w:r>
          <w:r>
            <w:rPr>
              <w:rStyle w:val="Platzhaltertext"/>
              <w:u w:val="dotted"/>
            </w:rPr>
            <w:t xml:space="preserve">der Firma </w:t>
          </w:r>
          <w:r w:rsidRPr="00E46C1F">
            <w:rPr>
              <w:rStyle w:val="Platzhaltertext"/>
              <w:u w:val="dotted"/>
            </w:rPr>
            <w:t>eingeben</w:t>
          </w:r>
        </w:p>
      </w:sdtContent>
    </w:sdt>
    <w:sdt>
      <w:sdtPr>
        <w:rPr>
          <w:rFonts w:ascii="Arial" w:hAnsi="Arial" w:cs="Arial"/>
        </w:rPr>
        <w:id w:val="-2126991513"/>
        <w:placeholder>
          <w:docPart w:val="64EBEDBEEBEB457EAA1887CFA3EDC6D6"/>
        </w:placeholder>
        <w:showingPlcHdr/>
      </w:sdtPr>
      <w:sdtEndPr/>
      <w:sdtContent>
        <w:p w:rsidR="00ED6D69" w:rsidRDefault="00E46C1F" w:rsidP="00ED6D69">
          <w:pPr>
            <w:rPr>
              <w:rFonts w:ascii="Arial" w:hAnsi="Arial" w:cs="Arial"/>
            </w:rPr>
          </w:pPr>
          <w:r w:rsidRPr="00DF1F0E">
            <w:rPr>
              <w:rStyle w:val="Platzhaltertext"/>
              <w:u w:val="dotted"/>
            </w:rPr>
            <w:t>Straße, Plz Ort</w:t>
          </w:r>
        </w:p>
      </w:sdtContent>
    </w:sdt>
    <w:p w:rsidR="00ED6D69" w:rsidRDefault="00DF1F0E" w:rsidP="00ED6D69">
      <w:pPr>
        <w:rPr>
          <w:rFonts w:ascii="Arial" w:hAnsi="Arial" w:cs="Arial"/>
        </w:rPr>
      </w:pPr>
      <w:r>
        <w:rPr>
          <w:rFonts w:ascii="Arial" w:hAnsi="Arial" w:cs="Arial"/>
        </w:rPr>
        <w:t>vertreten durch</w:t>
      </w:r>
    </w:p>
    <w:sdt>
      <w:sdtPr>
        <w:rPr>
          <w:rFonts w:ascii="Arial" w:hAnsi="Arial" w:cs="Arial"/>
        </w:rPr>
        <w:id w:val="1295802022"/>
        <w:placeholder>
          <w:docPart w:val="2DD152D46FAB4BAABE9713A5DCB71869"/>
        </w:placeholder>
        <w:showingPlcHdr/>
      </w:sdtPr>
      <w:sdtEndPr/>
      <w:sdtContent>
        <w:p w:rsidR="00ED6D69" w:rsidRDefault="00DF1F0E" w:rsidP="00ED6D69">
          <w:pPr>
            <w:rPr>
              <w:rFonts w:ascii="Arial" w:hAnsi="Arial" w:cs="Arial"/>
            </w:rPr>
          </w:pPr>
          <w:r w:rsidRPr="00DF1F0E">
            <w:rPr>
              <w:rStyle w:val="Platzhaltertext"/>
              <w:u w:val="dotted"/>
            </w:rPr>
            <w:t>Name</w:t>
          </w:r>
          <w:r w:rsidR="009C5271">
            <w:rPr>
              <w:rStyle w:val="Platzhaltertext"/>
              <w:u w:val="dotted"/>
            </w:rPr>
            <w:t>n</w:t>
          </w:r>
          <w:r w:rsidRPr="00DF1F0E">
            <w:rPr>
              <w:rStyle w:val="Platzhaltertext"/>
              <w:u w:val="dotted"/>
            </w:rPr>
            <w:t xml:space="preserve"> des Vertreters eingeben</w:t>
          </w:r>
        </w:p>
      </w:sdtContent>
    </w:sdt>
    <w:p w:rsidR="00ED6D69" w:rsidRDefault="00ED6D69" w:rsidP="00ED6D69">
      <w:pPr>
        <w:rPr>
          <w:rFonts w:ascii="Arial" w:hAnsi="Arial" w:cs="Arial"/>
          <w:sz w:val="24"/>
          <w:szCs w:val="24"/>
        </w:rPr>
      </w:pPr>
      <w:r w:rsidRPr="00ED6D69">
        <w:rPr>
          <w:rFonts w:ascii="Arial" w:hAnsi="Arial" w:cs="Arial"/>
          <w:sz w:val="24"/>
          <w:szCs w:val="24"/>
        </w:rPr>
        <w:t xml:space="preserve">im folgenden </w:t>
      </w:r>
      <w:r w:rsidR="00DF1F0E">
        <w:rPr>
          <w:rFonts w:ascii="Arial" w:hAnsi="Arial" w:cs="Arial"/>
          <w:sz w:val="24"/>
          <w:szCs w:val="24"/>
        </w:rPr>
        <w:t>Auftragnehmer</w:t>
      </w:r>
      <w:r w:rsidRPr="00ED6D69">
        <w:rPr>
          <w:rFonts w:ascii="Arial" w:hAnsi="Arial" w:cs="Arial"/>
          <w:sz w:val="24"/>
          <w:szCs w:val="24"/>
        </w:rPr>
        <w:t xml:space="preserve"> genannt, </w:t>
      </w:r>
      <w:r w:rsidR="00DF1F0E">
        <w:rPr>
          <w:rFonts w:ascii="Arial" w:hAnsi="Arial" w:cs="Arial"/>
          <w:sz w:val="24"/>
          <w:szCs w:val="24"/>
        </w:rPr>
        <w:t>erklärt hiermit rechtsverbindlich</w:t>
      </w:r>
      <w:r w:rsidR="00487389">
        <w:rPr>
          <w:rFonts w:ascii="Arial" w:hAnsi="Arial" w:cs="Arial"/>
          <w:sz w:val="24"/>
          <w:szCs w:val="24"/>
        </w:rPr>
        <w:t>, dass er</w:t>
      </w:r>
      <w:r w:rsidR="00DF1F0E">
        <w:rPr>
          <w:rFonts w:ascii="Arial" w:hAnsi="Arial" w:cs="Arial"/>
          <w:sz w:val="24"/>
          <w:szCs w:val="24"/>
        </w:rPr>
        <w:t xml:space="preserve"> die bei der Bearbeitung des Auftrags erhobenen und die zur Auftragsbearbeitung durch den Auftraggeber bereitgestellten</w:t>
      </w:r>
      <w:r w:rsidR="00487389" w:rsidRPr="00487389">
        <w:rPr>
          <w:rFonts w:ascii="Arial" w:hAnsi="Arial" w:cs="Arial"/>
          <w:sz w:val="24"/>
          <w:szCs w:val="24"/>
        </w:rPr>
        <w:t xml:space="preserve"> </w:t>
      </w:r>
      <w:r w:rsidR="00487389">
        <w:rPr>
          <w:rFonts w:ascii="Arial" w:hAnsi="Arial" w:cs="Arial"/>
          <w:sz w:val="24"/>
          <w:szCs w:val="24"/>
        </w:rPr>
        <w:t>Daten, einschließlich sämtlicher Datensicherungen,</w:t>
      </w:r>
      <w:r w:rsidR="00DF1F0E">
        <w:rPr>
          <w:rFonts w:ascii="Arial" w:hAnsi="Arial" w:cs="Arial"/>
          <w:sz w:val="24"/>
          <w:szCs w:val="24"/>
        </w:rPr>
        <w:t xml:space="preserve"> </w:t>
      </w:r>
      <w:r w:rsidR="00EA73E7">
        <w:rPr>
          <w:rFonts w:ascii="Arial" w:hAnsi="Arial" w:cs="Arial"/>
          <w:sz w:val="24"/>
          <w:szCs w:val="24"/>
        </w:rPr>
        <w:t>mit Ablauf der Gewährleistungspflicht</w:t>
      </w:r>
      <w:r w:rsidR="00A80172">
        <w:rPr>
          <w:rFonts w:ascii="Arial" w:hAnsi="Arial" w:cs="Arial"/>
          <w:sz w:val="24"/>
          <w:szCs w:val="24"/>
        </w:rPr>
        <w:t xml:space="preserve"> </w:t>
      </w:r>
      <w:r w:rsidR="00487389">
        <w:rPr>
          <w:rFonts w:ascii="Arial" w:hAnsi="Arial" w:cs="Arial"/>
          <w:sz w:val="24"/>
          <w:szCs w:val="24"/>
        </w:rPr>
        <w:t>löscht.</w:t>
      </w:r>
    </w:p>
    <w:p w:rsidR="00EA73E7" w:rsidRDefault="00EA73E7" w:rsidP="00ED6D69">
      <w:pPr>
        <w:rPr>
          <w:rFonts w:ascii="Arial" w:hAnsi="Arial" w:cs="Arial"/>
          <w:sz w:val="24"/>
          <w:szCs w:val="24"/>
        </w:rPr>
      </w:pPr>
      <w:r>
        <w:rPr>
          <w:rFonts w:ascii="Arial" w:hAnsi="Arial" w:cs="Arial"/>
          <w:sz w:val="24"/>
          <w:szCs w:val="24"/>
        </w:rPr>
        <w:t>Folgende Daten werden zur Auftragsbearbeitung durch den Auftraggeber bereitgestellt: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6007"/>
      </w:tblGrid>
      <w:tr w:rsidR="00ED6D69" w:rsidTr="00ED6D69">
        <w:tc>
          <w:tcPr>
            <w:tcW w:w="3085" w:type="dxa"/>
          </w:tcPr>
          <w:p w:rsidR="00ED6D69" w:rsidRDefault="00ED6D69" w:rsidP="00ED6D69">
            <w:pPr>
              <w:rPr>
                <w:rFonts w:ascii="Arial" w:hAnsi="Arial" w:cs="Arial"/>
                <w:sz w:val="24"/>
                <w:szCs w:val="24"/>
              </w:rPr>
            </w:pPr>
            <w:r>
              <w:rPr>
                <w:rFonts w:ascii="Arial" w:hAnsi="Arial" w:cs="Arial"/>
                <w:sz w:val="24"/>
                <w:szCs w:val="24"/>
              </w:rPr>
              <w:t>Datenart</w:t>
            </w:r>
            <w:r w:rsidR="008C6EFC">
              <w:rPr>
                <w:rFonts w:ascii="Arial" w:hAnsi="Arial" w:cs="Arial"/>
                <w:sz w:val="24"/>
                <w:szCs w:val="24"/>
              </w:rPr>
              <w:t>:</w:t>
            </w:r>
          </w:p>
        </w:tc>
        <w:tc>
          <w:tcPr>
            <w:tcW w:w="6127" w:type="dxa"/>
          </w:tcPr>
          <w:p w:rsidR="00ED6D69" w:rsidRDefault="00ED6D69" w:rsidP="00ED6D69">
            <w:pPr>
              <w:rPr>
                <w:rFonts w:ascii="Arial" w:hAnsi="Arial" w:cs="Arial"/>
                <w:sz w:val="24"/>
                <w:szCs w:val="24"/>
              </w:rPr>
            </w:pPr>
            <w:r>
              <w:rPr>
                <w:rFonts w:ascii="Arial" w:hAnsi="Arial" w:cs="Arial"/>
                <w:sz w:val="24"/>
                <w:szCs w:val="24"/>
              </w:rPr>
              <w:t>Siehe Abgabeprotokoll</w:t>
            </w:r>
          </w:p>
        </w:tc>
      </w:tr>
      <w:tr w:rsidR="00ED6D69" w:rsidTr="00ED6D69">
        <w:tc>
          <w:tcPr>
            <w:tcW w:w="3085" w:type="dxa"/>
          </w:tcPr>
          <w:p w:rsidR="00ED6D69" w:rsidRDefault="00ED6D69" w:rsidP="00ED6D69">
            <w:pPr>
              <w:rPr>
                <w:rFonts w:ascii="Arial" w:hAnsi="Arial" w:cs="Arial"/>
                <w:sz w:val="24"/>
                <w:szCs w:val="24"/>
              </w:rPr>
            </w:pPr>
            <w:r>
              <w:rPr>
                <w:rFonts w:ascii="Arial" w:hAnsi="Arial" w:cs="Arial"/>
                <w:sz w:val="24"/>
                <w:szCs w:val="24"/>
              </w:rPr>
              <w:t>Räumliche Ausdehnung:</w:t>
            </w:r>
          </w:p>
        </w:tc>
        <w:tc>
          <w:tcPr>
            <w:tcW w:w="6127" w:type="dxa"/>
          </w:tcPr>
          <w:p w:rsidR="00ED6D69" w:rsidRDefault="00ED6D69" w:rsidP="00ED6D69">
            <w:pPr>
              <w:rPr>
                <w:rFonts w:ascii="Arial" w:hAnsi="Arial" w:cs="Arial"/>
                <w:sz w:val="24"/>
                <w:szCs w:val="24"/>
              </w:rPr>
            </w:pPr>
            <w:r>
              <w:rPr>
                <w:rFonts w:ascii="Arial" w:hAnsi="Arial" w:cs="Arial"/>
                <w:sz w:val="24"/>
                <w:szCs w:val="24"/>
              </w:rPr>
              <w:t>Siehe Abgabeprotokoll</w:t>
            </w:r>
          </w:p>
        </w:tc>
      </w:tr>
      <w:tr w:rsidR="00ED6D69" w:rsidTr="00ED6D69">
        <w:tc>
          <w:tcPr>
            <w:tcW w:w="3085" w:type="dxa"/>
          </w:tcPr>
          <w:p w:rsidR="00ED6D69" w:rsidRDefault="00ED6D69" w:rsidP="00ED6D69">
            <w:pPr>
              <w:rPr>
                <w:rFonts w:ascii="Arial" w:hAnsi="Arial" w:cs="Arial"/>
                <w:sz w:val="24"/>
                <w:szCs w:val="24"/>
              </w:rPr>
            </w:pPr>
            <w:r>
              <w:rPr>
                <w:rFonts w:ascii="Arial" w:hAnsi="Arial" w:cs="Arial"/>
                <w:sz w:val="24"/>
                <w:szCs w:val="24"/>
              </w:rPr>
              <w:t>Verwendungszweck:</w:t>
            </w:r>
          </w:p>
        </w:tc>
        <w:sdt>
          <w:sdtPr>
            <w:rPr>
              <w:rFonts w:ascii="Arial" w:hAnsi="Arial" w:cs="Arial"/>
              <w:sz w:val="24"/>
              <w:szCs w:val="24"/>
            </w:rPr>
            <w:id w:val="12353489"/>
            <w:placeholder>
              <w:docPart w:val="DB9DBDE8EE29462BBD91FB7781A80446"/>
            </w:placeholder>
            <w:showingPlcHdr/>
          </w:sdtPr>
          <w:sdtEndPr/>
          <w:sdtContent>
            <w:tc>
              <w:tcPr>
                <w:tcW w:w="6127" w:type="dxa"/>
              </w:tcPr>
              <w:p w:rsidR="00ED6D69" w:rsidRDefault="008C6EFC" w:rsidP="00ED6D69">
                <w:pPr>
                  <w:rPr>
                    <w:rFonts w:ascii="Arial" w:hAnsi="Arial" w:cs="Arial"/>
                    <w:sz w:val="24"/>
                    <w:szCs w:val="24"/>
                  </w:rPr>
                </w:pPr>
                <w:r>
                  <w:rPr>
                    <w:rStyle w:val="Platzhaltertext"/>
                  </w:rPr>
                  <w:t>Kurzbeschreibung des Verwendungszwecks</w:t>
                </w:r>
              </w:p>
            </w:tc>
          </w:sdtContent>
        </w:sdt>
      </w:tr>
    </w:tbl>
    <w:p w:rsidR="00ED6D69" w:rsidRDefault="00ED6D69" w:rsidP="00ED6D69">
      <w:pPr>
        <w:rPr>
          <w:rFonts w:ascii="Arial" w:hAnsi="Arial" w:cs="Arial"/>
          <w:sz w:val="24"/>
          <w:szCs w:val="24"/>
        </w:rPr>
      </w:pPr>
    </w:p>
    <w:p w:rsidR="00ED6D69" w:rsidRDefault="00ED6D69" w:rsidP="00ED6D69">
      <w:pPr>
        <w:pStyle w:val="CM6"/>
        <w:spacing w:after="127" w:line="278" w:lineRule="atLeast"/>
        <w:jc w:val="both"/>
        <w:rPr>
          <w:sz w:val="23"/>
          <w:szCs w:val="23"/>
        </w:rPr>
      </w:pPr>
      <w:r>
        <w:rPr>
          <w:sz w:val="23"/>
          <w:szCs w:val="23"/>
        </w:rPr>
        <w:t xml:space="preserve">Der </w:t>
      </w:r>
      <w:r w:rsidR="00EA73E7">
        <w:rPr>
          <w:sz w:val="23"/>
          <w:szCs w:val="23"/>
        </w:rPr>
        <w:t>Auftragnehmer</w:t>
      </w:r>
      <w:r>
        <w:rPr>
          <w:sz w:val="23"/>
          <w:szCs w:val="23"/>
        </w:rPr>
        <w:t xml:space="preserve"> erkennt durch Unterzeichnung nachstehende Verwendungsbedingungen des </w:t>
      </w:r>
      <w:r w:rsidR="00EA73E7">
        <w:rPr>
          <w:sz w:val="23"/>
          <w:szCs w:val="23"/>
        </w:rPr>
        <w:t>Auftraggebers</w:t>
      </w:r>
      <w:r>
        <w:rPr>
          <w:sz w:val="23"/>
          <w:szCs w:val="23"/>
        </w:rPr>
        <w:t xml:space="preserve"> und den Erhalt der im Abgabeprotokoll aufgeführten Daten an.</w:t>
      </w:r>
    </w:p>
    <w:p w:rsidR="00ED6D69" w:rsidRDefault="00ED6D69" w:rsidP="00ED6D69">
      <w:pPr>
        <w:pStyle w:val="Default"/>
        <w:numPr>
          <w:ilvl w:val="0"/>
          <w:numId w:val="1"/>
        </w:numPr>
        <w:spacing w:after="208"/>
        <w:rPr>
          <w:color w:val="auto"/>
          <w:sz w:val="23"/>
          <w:szCs w:val="23"/>
        </w:rPr>
      </w:pPr>
      <w:r>
        <w:rPr>
          <w:color w:val="auto"/>
          <w:sz w:val="23"/>
          <w:szCs w:val="23"/>
        </w:rPr>
        <w:t xml:space="preserve">Die überlassenen Daten einschließlich der Dokumentation dürfen nur im Rahmen des o.a. Verwendungszweckes genutzt werden. Eine </w:t>
      </w:r>
      <w:r w:rsidR="0069776B">
        <w:rPr>
          <w:color w:val="auto"/>
          <w:sz w:val="23"/>
          <w:szCs w:val="23"/>
        </w:rPr>
        <w:t>darüberhinausgehende</w:t>
      </w:r>
      <w:r>
        <w:rPr>
          <w:color w:val="auto"/>
          <w:sz w:val="23"/>
          <w:szCs w:val="23"/>
        </w:rPr>
        <w:t xml:space="preserve"> Nutzung ist ohne erneute Genehmigung nicht gestattet. </w:t>
      </w:r>
    </w:p>
    <w:p w:rsidR="00ED6D69" w:rsidRDefault="00ED6D69" w:rsidP="00ED6D69">
      <w:pPr>
        <w:pStyle w:val="Default"/>
        <w:numPr>
          <w:ilvl w:val="0"/>
          <w:numId w:val="1"/>
        </w:numPr>
        <w:spacing w:after="208"/>
        <w:rPr>
          <w:color w:val="auto"/>
          <w:sz w:val="23"/>
          <w:szCs w:val="23"/>
        </w:rPr>
      </w:pPr>
      <w:r>
        <w:rPr>
          <w:color w:val="auto"/>
          <w:sz w:val="23"/>
          <w:szCs w:val="23"/>
        </w:rPr>
        <w:t xml:space="preserve">Die Weitergabe der Daten an einen Dritten ist nur im Rahmen der Durchführung eines Auftrags zulässig, der unter Ausschluss jeglicher anderweitiger Verwendung der Aufgabenerfüllung des </w:t>
      </w:r>
      <w:r w:rsidR="00EA73E7">
        <w:rPr>
          <w:color w:val="auto"/>
          <w:sz w:val="23"/>
          <w:szCs w:val="23"/>
        </w:rPr>
        <w:t>Auftragnehmers</w:t>
      </w:r>
      <w:r>
        <w:rPr>
          <w:color w:val="auto"/>
          <w:sz w:val="23"/>
          <w:szCs w:val="23"/>
        </w:rPr>
        <w:t xml:space="preserve"> dient und der zeitlich begrenzt ist. Der </w:t>
      </w:r>
      <w:r w:rsidR="00EA73E7">
        <w:rPr>
          <w:color w:val="auto"/>
          <w:sz w:val="23"/>
          <w:szCs w:val="23"/>
        </w:rPr>
        <w:t>Auftragnehmer</w:t>
      </w:r>
      <w:r>
        <w:rPr>
          <w:color w:val="auto"/>
          <w:sz w:val="23"/>
          <w:szCs w:val="23"/>
        </w:rPr>
        <w:t xml:space="preserve"> verpflichtet sich in diesem Fall, dem Dritten jede anderweitige Nutzung oder Weitergabe der Daten zu untersagen. Er verpflichtet sich, die Einhaltung dieser Bedingungen zu überprüfen. </w:t>
      </w:r>
      <w:r w:rsidR="00EA73E7">
        <w:rPr>
          <w:color w:val="auto"/>
          <w:sz w:val="23"/>
          <w:szCs w:val="23"/>
        </w:rPr>
        <w:t>Die Weitergabe der Daten an Dritte bedarf einer gesonderten Genehmigung des Auftraggebers.</w:t>
      </w:r>
    </w:p>
    <w:p w:rsidR="00ED6D69" w:rsidRDefault="00ED6D69" w:rsidP="00ED6D69">
      <w:pPr>
        <w:pStyle w:val="Default"/>
        <w:numPr>
          <w:ilvl w:val="0"/>
          <w:numId w:val="1"/>
        </w:numPr>
        <w:rPr>
          <w:sz w:val="23"/>
          <w:szCs w:val="23"/>
        </w:rPr>
      </w:pPr>
      <w:r>
        <w:rPr>
          <w:color w:val="auto"/>
          <w:sz w:val="23"/>
          <w:szCs w:val="23"/>
        </w:rPr>
        <w:t xml:space="preserve">Der Datennutzer hat dafür zu sorgen, dass Dritte keinen Zugriff auf die Daten nehmen können und Bedienstete die Daten weder für ihre privaten Zwecke nutzen noch Dritten zugänglich machen. Die Daten sind wie eigene </w:t>
      </w:r>
      <w:r>
        <w:rPr>
          <w:color w:val="auto"/>
          <w:sz w:val="23"/>
          <w:szCs w:val="23"/>
        </w:rPr>
        <w:lastRenderedPageBreak/>
        <w:t xml:space="preserve">Betriebsgeheimnisse anzusehen und zu behandeln. Der Datennutzer </w:t>
      </w:r>
      <w:r>
        <w:rPr>
          <w:sz w:val="23"/>
          <w:szCs w:val="23"/>
        </w:rPr>
        <w:t xml:space="preserve">dokumentiert den Verbleib der Daten und erklärt sich bereit, dies ggf. nachprüfen zu lassen. Für die Richtigkeit/Vollständigkeit/Konsistenz und Genauigkeit der Daten wird keine Gewähr übernommen. </w:t>
      </w:r>
    </w:p>
    <w:p w:rsidR="00ED6D69" w:rsidRDefault="00ED6D69" w:rsidP="00ED6D69">
      <w:pPr>
        <w:pStyle w:val="Default"/>
        <w:numPr>
          <w:ilvl w:val="0"/>
          <w:numId w:val="1"/>
        </w:numPr>
        <w:spacing w:after="208"/>
        <w:rPr>
          <w:color w:val="auto"/>
          <w:sz w:val="23"/>
          <w:szCs w:val="23"/>
        </w:rPr>
      </w:pPr>
      <w:r>
        <w:rPr>
          <w:color w:val="auto"/>
          <w:sz w:val="23"/>
          <w:szCs w:val="23"/>
        </w:rPr>
        <w:t xml:space="preserve">Für Schäden, die dem </w:t>
      </w:r>
      <w:r w:rsidR="00EA73E7">
        <w:rPr>
          <w:color w:val="auto"/>
          <w:sz w:val="23"/>
          <w:szCs w:val="23"/>
        </w:rPr>
        <w:t>Auftragnehmer</w:t>
      </w:r>
      <w:r>
        <w:rPr>
          <w:color w:val="auto"/>
          <w:sz w:val="23"/>
          <w:szCs w:val="23"/>
        </w:rPr>
        <w:t xml:space="preserve"> aus der Verwendung der bekanntgegebenen Datenbestände entstehen, haftet </w:t>
      </w:r>
      <w:r w:rsidR="00EA73E7">
        <w:rPr>
          <w:color w:val="auto"/>
          <w:sz w:val="23"/>
          <w:szCs w:val="23"/>
        </w:rPr>
        <w:t>der</w:t>
      </w:r>
      <w:r>
        <w:rPr>
          <w:color w:val="auto"/>
          <w:sz w:val="23"/>
          <w:szCs w:val="23"/>
        </w:rPr>
        <w:t xml:space="preserve"> </w:t>
      </w:r>
      <w:r w:rsidR="00543B1A">
        <w:rPr>
          <w:color w:val="auto"/>
          <w:sz w:val="23"/>
          <w:szCs w:val="23"/>
        </w:rPr>
        <w:t xml:space="preserve">Auftraggeber </w:t>
      </w:r>
      <w:r>
        <w:rPr>
          <w:color w:val="auto"/>
          <w:sz w:val="23"/>
          <w:szCs w:val="23"/>
        </w:rPr>
        <w:t xml:space="preserve">nur für Vorsatz oder grobe Fahrlässigkeit seiner Bediensteten. Der </w:t>
      </w:r>
      <w:r w:rsidR="00004746">
        <w:rPr>
          <w:color w:val="auto"/>
          <w:sz w:val="23"/>
          <w:szCs w:val="23"/>
        </w:rPr>
        <w:t>Auftragnehmer</w:t>
      </w:r>
      <w:r>
        <w:rPr>
          <w:color w:val="auto"/>
          <w:sz w:val="23"/>
          <w:szCs w:val="23"/>
        </w:rPr>
        <w:t xml:space="preserve"> hat </w:t>
      </w:r>
      <w:r w:rsidR="00004746">
        <w:rPr>
          <w:color w:val="auto"/>
          <w:sz w:val="23"/>
          <w:szCs w:val="23"/>
        </w:rPr>
        <w:t>den</w:t>
      </w:r>
      <w:r>
        <w:rPr>
          <w:color w:val="auto"/>
          <w:sz w:val="23"/>
          <w:szCs w:val="23"/>
        </w:rPr>
        <w:t xml:space="preserve"> </w:t>
      </w:r>
      <w:r w:rsidR="00004746">
        <w:rPr>
          <w:color w:val="auto"/>
          <w:sz w:val="23"/>
          <w:szCs w:val="23"/>
        </w:rPr>
        <w:t>Auftraggeber</w:t>
      </w:r>
      <w:r>
        <w:rPr>
          <w:color w:val="auto"/>
          <w:sz w:val="23"/>
          <w:szCs w:val="23"/>
        </w:rPr>
        <w:t xml:space="preserve"> diesbezüglich von Ansprüchen Dritter freizustellen. Festgestellte Datenfehler sind in einer Meldung der abgebenden Dienststelle unmittelbar zuzuleiten. </w:t>
      </w:r>
    </w:p>
    <w:p w:rsidR="00ED6D69" w:rsidRDefault="00ED6D69" w:rsidP="00ED6D69">
      <w:pPr>
        <w:pStyle w:val="Default"/>
        <w:numPr>
          <w:ilvl w:val="0"/>
          <w:numId w:val="1"/>
        </w:numPr>
        <w:spacing w:after="208"/>
        <w:rPr>
          <w:color w:val="auto"/>
          <w:sz w:val="23"/>
          <w:szCs w:val="23"/>
        </w:rPr>
      </w:pPr>
      <w:r>
        <w:rPr>
          <w:color w:val="auto"/>
          <w:sz w:val="23"/>
          <w:szCs w:val="23"/>
        </w:rPr>
        <w:t xml:space="preserve">Nach Abschluss der Arbeiten für den genehmigten Verwendungszweck sind die Daten zu löschen und bei erfolgter Abgabe an Dritte ist die Löschung auch dort sicherzustellen. </w:t>
      </w:r>
    </w:p>
    <w:p w:rsidR="00ED6D69" w:rsidRDefault="00ED6D69" w:rsidP="00ED6D69">
      <w:pPr>
        <w:pStyle w:val="Default"/>
        <w:numPr>
          <w:ilvl w:val="0"/>
          <w:numId w:val="1"/>
        </w:numPr>
        <w:rPr>
          <w:color w:val="auto"/>
          <w:sz w:val="23"/>
          <w:szCs w:val="23"/>
        </w:rPr>
      </w:pPr>
      <w:r>
        <w:rPr>
          <w:color w:val="auto"/>
          <w:sz w:val="23"/>
          <w:szCs w:val="23"/>
        </w:rPr>
        <w:t xml:space="preserve">Die Bestimmungen der Nr. 1 bis 3 und 5 gelten sinngemäß auch </w:t>
      </w:r>
      <w:r w:rsidR="00004746">
        <w:rPr>
          <w:color w:val="auto"/>
          <w:sz w:val="23"/>
          <w:szCs w:val="23"/>
        </w:rPr>
        <w:t>für die bei der Bearbeitung des Auftrags erhobenen</w:t>
      </w:r>
      <w:r>
        <w:rPr>
          <w:color w:val="auto"/>
          <w:sz w:val="23"/>
          <w:szCs w:val="23"/>
        </w:rPr>
        <w:t xml:space="preserve"> </w:t>
      </w:r>
      <w:r w:rsidR="00004746">
        <w:rPr>
          <w:color w:val="auto"/>
          <w:sz w:val="23"/>
          <w:szCs w:val="23"/>
        </w:rPr>
        <w:t xml:space="preserve">bzw. aus </w:t>
      </w:r>
      <w:r w:rsidR="0069776B">
        <w:rPr>
          <w:color w:val="auto"/>
          <w:sz w:val="23"/>
          <w:szCs w:val="23"/>
        </w:rPr>
        <w:t xml:space="preserve">den </w:t>
      </w:r>
      <w:r w:rsidR="00004746">
        <w:rPr>
          <w:color w:val="auto"/>
          <w:sz w:val="23"/>
          <w:szCs w:val="23"/>
        </w:rPr>
        <w:t xml:space="preserve">Erhebungen abgeleiteten </w:t>
      </w:r>
      <w:r w:rsidR="008C6EFC">
        <w:rPr>
          <w:color w:val="auto"/>
          <w:sz w:val="23"/>
          <w:szCs w:val="23"/>
        </w:rPr>
        <w:t>Daten.</w:t>
      </w:r>
      <w:r>
        <w:rPr>
          <w:color w:val="auto"/>
          <w:sz w:val="23"/>
          <w:szCs w:val="23"/>
        </w:rPr>
        <w:t xml:space="preserve"> </w:t>
      </w:r>
    </w:p>
    <w:p w:rsidR="00ED6D69" w:rsidRDefault="00ED6D69" w:rsidP="00ED6D69">
      <w:pPr>
        <w:pStyle w:val="Default"/>
        <w:rPr>
          <w:color w:val="auto"/>
          <w:sz w:val="23"/>
          <w:szCs w:val="23"/>
        </w:rPr>
      </w:pPr>
    </w:p>
    <w:p w:rsidR="00ED6D69" w:rsidRDefault="00ED6D69" w:rsidP="00ED6D69">
      <w:pPr>
        <w:pStyle w:val="CM7"/>
        <w:spacing w:after="245" w:line="278" w:lineRule="atLeast"/>
        <w:jc w:val="both"/>
        <w:rPr>
          <w:sz w:val="23"/>
          <w:szCs w:val="23"/>
        </w:rPr>
      </w:pPr>
      <w:r>
        <w:rPr>
          <w:sz w:val="23"/>
          <w:szCs w:val="23"/>
        </w:rPr>
        <w:t xml:space="preserve">Der </w:t>
      </w:r>
      <w:r w:rsidR="00004746">
        <w:rPr>
          <w:sz w:val="23"/>
          <w:szCs w:val="23"/>
        </w:rPr>
        <w:t>Auftragnehmer</w:t>
      </w:r>
      <w:r>
        <w:rPr>
          <w:sz w:val="23"/>
          <w:szCs w:val="23"/>
        </w:rPr>
        <w:t xml:space="preserve"> hat bei Zuwiderhandlungen den dadurch entstandenen Schaden zu ersetzen. Im Falle eines schweren schuldhaften Verstoßes gegen obige Verpflichtungen kann </w:t>
      </w:r>
      <w:r w:rsidR="00004746">
        <w:rPr>
          <w:sz w:val="23"/>
          <w:szCs w:val="23"/>
        </w:rPr>
        <w:t>der Auftraggeber</w:t>
      </w:r>
      <w:r>
        <w:rPr>
          <w:sz w:val="23"/>
          <w:szCs w:val="23"/>
        </w:rPr>
        <w:t xml:space="preserve"> weiterhin vom Vertrag zurücktreten oder Schadensersatz wegen Nichterfüllung verlangen. </w:t>
      </w:r>
    </w:p>
    <w:p w:rsidR="00ED6D69" w:rsidRDefault="00ED6D69" w:rsidP="00274D09">
      <w:pPr>
        <w:pStyle w:val="CM3"/>
        <w:jc w:val="both"/>
        <w:rPr>
          <w:sz w:val="23"/>
          <w:szCs w:val="23"/>
        </w:rPr>
      </w:pPr>
      <w:r>
        <w:rPr>
          <w:sz w:val="23"/>
          <w:szCs w:val="23"/>
        </w:rPr>
        <w:t>Eine Ausfertigung dieser Verpflichtungserklärung ist mit dem Abgabeprotokoll nach Bestätigung des Empfangs an die abgebende Dienststelle zurückzusenden.</w:t>
      </w: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Default="00274D09" w:rsidP="00274D09">
      <w:pPr>
        <w:pStyle w:val="Default"/>
      </w:pPr>
    </w:p>
    <w:p w:rsidR="00274D09" w:rsidRPr="00274D09" w:rsidRDefault="00274D09" w:rsidP="00274D09">
      <w:pPr>
        <w:pStyle w:val="Default"/>
      </w:pPr>
      <w:r>
        <w:t>-------------------------------------</w:t>
      </w:r>
      <w:r>
        <w:tab/>
      </w:r>
      <w:r>
        <w:tab/>
      </w:r>
      <w:r>
        <w:tab/>
      </w:r>
      <w:r>
        <w:tab/>
      </w:r>
      <w:r>
        <w:tab/>
        <w:t>---------------------------------</w:t>
      </w:r>
    </w:p>
    <w:p w:rsidR="00ED6D69" w:rsidRDefault="00ED6D69" w:rsidP="00ED6D69">
      <w:pPr>
        <w:pStyle w:val="Default"/>
        <w:ind w:left="3032" w:hanging="3033"/>
        <w:rPr>
          <w:color w:val="auto"/>
          <w:sz w:val="23"/>
          <w:szCs w:val="23"/>
        </w:rPr>
      </w:pPr>
      <w:r>
        <w:rPr>
          <w:color w:val="auto"/>
          <w:sz w:val="23"/>
          <w:szCs w:val="23"/>
        </w:rPr>
        <w:t xml:space="preserve">Ort </w:t>
      </w:r>
      <w:r>
        <w:rPr>
          <w:i/>
          <w:iCs/>
          <w:color w:val="auto"/>
          <w:sz w:val="23"/>
          <w:szCs w:val="23"/>
        </w:rPr>
        <w:t xml:space="preserve">I </w:t>
      </w:r>
      <w:r>
        <w:rPr>
          <w:color w:val="auto"/>
          <w:sz w:val="23"/>
          <w:szCs w:val="23"/>
        </w:rPr>
        <w:t xml:space="preserve">Datum </w:t>
      </w:r>
      <w:r>
        <w:rPr>
          <w:color w:val="auto"/>
          <w:sz w:val="23"/>
          <w:szCs w:val="23"/>
        </w:rPr>
        <w:tab/>
        <w:t xml:space="preserve">Stempel des </w:t>
      </w:r>
      <w:r w:rsidR="003418EE">
        <w:rPr>
          <w:color w:val="auto"/>
          <w:sz w:val="23"/>
          <w:szCs w:val="23"/>
        </w:rPr>
        <w:t>Auftragnehmers</w:t>
      </w:r>
      <w:r>
        <w:rPr>
          <w:color w:val="auto"/>
          <w:sz w:val="23"/>
          <w:szCs w:val="23"/>
        </w:rPr>
        <w:tab/>
      </w:r>
      <w:r>
        <w:rPr>
          <w:color w:val="auto"/>
          <w:sz w:val="23"/>
          <w:szCs w:val="23"/>
        </w:rPr>
        <w:tab/>
        <w:t xml:space="preserve"> Unterschrift </w:t>
      </w:r>
    </w:p>
    <w:p w:rsidR="00ED6D69" w:rsidRDefault="00ED6D69" w:rsidP="00ED6D69">
      <w:pPr>
        <w:pStyle w:val="Default"/>
        <w:ind w:left="3032" w:hanging="3033"/>
      </w:pPr>
    </w:p>
    <w:p w:rsidR="00ED6D69" w:rsidRPr="00ED6D69" w:rsidRDefault="00ED6D69" w:rsidP="00ED6D69">
      <w:pPr>
        <w:rPr>
          <w:rFonts w:ascii="Arial" w:hAnsi="Arial" w:cs="Arial"/>
          <w:sz w:val="24"/>
          <w:szCs w:val="24"/>
        </w:rPr>
      </w:pPr>
    </w:p>
    <w:sectPr w:rsidR="00ED6D69" w:rsidRPr="00ED6D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00" w:rsidRDefault="00966700" w:rsidP="003418EE">
      <w:pPr>
        <w:spacing w:after="0" w:line="240" w:lineRule="auto"/>
      </w:pPr>
      <w:r>
        <w:separator/>
      </w:r>
    </w:p>
  </w:endnote>
  <w:endnote w:type="continuationSeparator" w:id="0">
    <w:p w:rsidR="00966700" w:rsidRDefault="00966700" w:rsidP="0034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E" w:rsidRDefault="003418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418EE" w:rsidTr="00E014F7">
      <w:tc>
        <w:tcPr>
          <w:tcW w:w="3020" w:type="dxa"/>
        </w:tcPr>
        <w:p w:rsidR="003418EE" w:rsidRDefault="003418EE">
          <w:pPr>
            <w:pStyle w:val="Fuzeile"/>
          </w:pPr>
          <w:r>
            <w:t xml:space="preserve">Stand: </w:t>
          </w:r>
          <w:r w:rsidR="00182DA0">
            <w:t>0</w:t>
          </w:r>
          <w:bookmarkStart w:id="0" w:name="_GoBack"/>
          <w:bookmarkEnd w:id="0"/>
          <w:r w:rsidR="00182DA0">
            <w:t>9</w:t>
          </w:r>
          <w:r>
            <w:t>.06.2021</w:t>
          </w:r>
        </w:p>
      </w:tc>
      <w:tc>
        <w:tcPr>
          <w:tcW w:w="3021" w:type="dxa"/>
        </w:tcPr>
        <w:p w:rsidR="003418EE" w:rsidRDefault="003418EE">
          <w:pPr>
            <w:pStyle w:val="Fuzeile"/>
          </w:pPr>
        </w:p>
      </w:tc>
      <w:tc>
        <w:tcPr>
          <w:tcW w:w="3021" w:type="dxa"/>
        </w:tcPr>
        <w:p w:rsidR="003418EE" w:rsidRDefault="003418EE" w:rsidP="003418EE">
          <w:pPr>
            <w:pStyle w:val="Fuzeile"/>
            <w:jc w:val="right"/>
          </w:pPr>
          <w:r>
            <w:t xml:space="preserve">Seite </w:t>
          </w:r>
          <w:r>
            <w:fldChar w:fldCharType="begin"/>
          </w:r>
          <w:r>
            <w:instrText>PAGE   \* MERGEFORMAT</w:instrText>
          </w:r>
          <w:r>
            <w:fldChar w:fldCharType="separate"/>
          </w:r>
          <w:r w:rsidR="0023268B">
            <w:rPr>
              <w:noProof/>
            </w:rPr>
            <w:t>2</w:t>
          </w:r>
          <w:r>
            <w:fldChar w:fldCharType="end"/>
          </w:r>
          <w:r>
            <w:t xml:space="preserve"> von </w:t>
          </w:r>
          <w:fldSimple w:instr=" NUMPAGES   \* MERGEFORMAT ">
            <w:r w:rsidR="0023268B">
              <w:rPr>
                <w:noProof/>
              </w:rPr>
              <w:t>2</w:t>
            </w:r>
          </w:fldSimple>
        </w:p>
      </w:tc>
    </w:tr>
  </w:tbl>
  <w:p w:rsidR="003418EE" w:rsidRDefault="003418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E" w:rsidRDefault="003418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00" w:rsidRDefault="00966700" w:rsidP="003418EE">
      <w:pPr>
        <w:spacing w:after="0" w:line="240" w:lineRule="auto"/>
      </w:pPr>
      <w:r>
        <w:separator/>
      </w:r>
    </w:p>
  </w:footnote>
  <w:footnote w:type="continuationSeparator" w:id="0">
    <w:p w:rsidR="00966700" w:rsidRDefault="00966700" w:rsidP="0034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E" w:rsidRDefault="003418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E" w:rsidRDefault="003418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E" w:rsidRDefault="003418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908C1"/>
    <w:multiLevelType w:val="hybridMultilevel"/>
    <w:tmpl w:val="0C5C7F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69"/>
    <w:rsid w:val="00004746"/>
    <w:rsid w:val="00015187"/>
    <w:rsid w:val="000168EF"/>
    <w:rsid w:val="00182DA0"/>
    <w:rsid w:val="0023268B"/>
    <w:rsid w:val="00274D09"/>
    <w:rsid w:val="002E7631"/>
    <w:rsid w:val="003418EE"/>
    <w:rsid w:val="00487389"/>
    <w:rsid w:val="00516742"/>
    <w:rsid w:val="0054179F"/>
    <w:rsid w:val="00543B1A"/>
    <w:rsid w:val="00566A90"/>
    <w:rsid w:val="0069776B"/>
    <w:rsid w:val="007B5AF2"/>
    <w:rsid w:val="008C6EFC"/>
    <w:rsid w:val="00913A3D"/>
    <w:rsid w:val="00966700"/>
    <w:rsid w:val="009C5271"/>
    <w:rsid w:val="00A80172"/>
    <w:rsid w:val="00B65E58"/>
    <w:rsid w:val="00B70808"/>
    <w:rsid w:val="00D30487"/>
    <w:rsid w:val="00D5644E"/>
    <w:rsid w:val="00DF1F0E"/>
    <w:rsid w:val="00E014F7"/>
    <w:rsid w:val="00E27D0E"/>
    <w:rsid w:val="00E46C1F"/>
    <w:rsid w:val="00EA73E7"/>
    <w:rsid w:val="00ED6D69"/>
    <w:rsid w:val="00F35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67D0"/>
  <w15:docId w15:val="{C1F1F050-B931-42E8-9BD0-13740301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D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D69"/>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CM6">
    <w:name w:val="CM6"/>
    <w:basedOn w:val="Default"/>
    <w:next w:val="Default"/>
    <w:uiPriority w:val="99"/>
    <w:rsid w:val="00ED6D69"/>
    <w:rPr>
      <w:color w:val="auto"/>
    </w:rPr>
  </w:style>
  <w:style w:type="paragraph" w:customStyle="1" w:styleId="CM7">
    <w:name w:val="CM7"/>
    <w:basedOn w:val="Default"/>
    <w:next w:val="Default"/>
    <w:uiPriority w:val="99"/>
    <w:rsid w:val="00ED6D69"/>
    <w:rPr>
      <w:color w:val="auto"/>
    </w:rPr>
  </w:style>
  <w:style w:type="paragraph" w:customStyle="1" w:styleId="CM3">
    <w:name w:val="CM3"/>
    <w:basedOn w:val="Default"/>
    <w:next w:val="Default"/>
    <w:uiPriority w:val="99"/>
    <w:rsid w:val="00ED6D69"/>
    <w:pPr>
      <w:spacing w:line="278" w:lineRule="atLeast"/>
    </w:pPr>
    <w:rPr>
      <w:color w:val="auto"/>
    </w:rPr>
  </w:style>
  <w:style w:type="paragraph" w:styleId="Sprechblasentext">
    <w:name w:val="Balloon Text"/>
    <w:basedOn w:val="Standard"/>
    <w:link w:val="SprechblasentextZchn"/>
    <w:uiPriority w:val="99"/>
    <w:semiHidden/>
    <w:unhideWhenUsed/>
    <w:rsid w:val="00F356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5662"/>
    <w:rPr>
      <w:rFonts w:ascii="Segoe UI" w:hAnsi="Segoe UI" w:cs="Segoe UI"/>
      <w:sz w:val="18"/>
      <w:szCs w:val="18"/>
    </w:rPr>
  </w:style>
  <w:style w:type="character" w:styleId="Platzhaltertext">
    <w:name w:val="Placeholder Text"/>
    <w:basedOn w:val="Absatz-Standardschriftart"/>
    <w:uiPriority w:val="99"/>
    <w:semiHidden/>
    <w:rsid w:val="00D30487"/>
    <w:rPr>
      <w:color w:val="808080"/>
    </w:rPr>
  </w:style>
  <w:style w:type="paragraph" w:styleId="Kopfzeile">
    <w:name w:val="header"/>
    <w:basedOn w:val="Standard"/>
    <w:link w:val="KopfzeileZchn"/>
    <w:uiPriority w:val="99"/>
    <w:unhideWhenUsed/>
    <w:rsid w:val="00341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18EE"/>
  </w:style>
  <w:style w:type="paragraph" w:styleId="Fuzeile">
    <w:name w:val="footer"/>
    <w:basedOn w:val="Standard"/>
    <w:link w:val="FuzeileZchn"/>
    <w:uiPriority w:val="99"/>
    <w:unhideWhenUsed/>
    <w:rsid w:val="00341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E92C65E73246F3A42E273F56CDD20B"/>
        <w:category>
          <w:name w:val="Allgemein"/>
          <w:gallery w:val="placeholder"/>
        </w:category>
        <w:types>
          <w:type w:val="bbPlcHdr"/>
        </w:types>
        <w:behaviors>
          <w:behavior w:val="content"/>
        </w:behaviors>
        <w:guid w:val="{BEBE7634-3DAF-4008-9969-53B55EA06E5F}"/>
      </w:docPartPr>
      <w:docPartBody>
        <w:p w:rsidR="00962142" w:rsidRDefault="00954347" w:rsidP="00954347">
          <w:pPr>
            <w:pStyle w:val="25E92C65E73246F3A42E273F56CDD20B10"/>
          </w:pPr>
          <w:r w:rsidRPr="00E46C1F">
            <w:rPr>
              <w:rStyle w:val="Platzhaltertext"/>
              <w:u w:val="dotted"/>
            </w:rPr>
            <w:t>Name</w:t>
          </w:r>
          <w:r>
            <w:rPr>
              <w:rStyle w:val="Platzhaltertext"/>
              <w:u w:val="dotted"/>
            </w:rPr>
            <w:t>n</w:t>
          </w:r>
          <w:r w:rsidRPr="00E46C1F">
            <w:rPr>
              <w:rStyle w:val="Platzhaltertext"/>
              <w:u w:val="dotted"/>
            </w:rPr>
            <w:t xml:space="preserve"> </w:t>
          </w:r>
          <w:r>
            <w:rPr>
              <w:rStyle w:val="Platzhaltertext"/>
              <w:u w:val="dotted"/>
            </w:rPr>
            <w:t xml:space="preserve">der Firma </w:t>
          </w:r>
          <w:r w:rsidRPr="00E46C1F">
            <w:rPr>
              <w:rStyle w:val="Platzhaltertext"/>
              <w:u w:val="dotted"/>
            </w:rPr>
            <w:t>eingeben</w:t>
          </w:r>
        </w:p>
      </w:docPartBody>
    </w:docPart>
    <w:docPart>
      <w:docPartPr>
        <w:name w:val="64EBEDBEEBEB457EAA1887CFA3EDC6D6"/>
        <w:category>
          <w:name w:val="Allgemein"/>
          <w:gallery w:val="placeholder"/>
        </w:category>
        <w:types>
          <w:type w:val="bbPlcHdr"/>
        </w:types>
        <w:behaviors>
          <w:behavior w:val="content"/>
        </w:behaviors>
        <w:guid w:val="{B9A1C482-A862-4383-AA92-FFE5320EA70A}"/>
      </w:docPartPr>
      <w:docPartBody>
        <w:p w:rsidR="00962142" w:rsidRDefault="00954347" w:rsidP="00954347">
          <w:pPr>
            <w:pStyle w:val="64EBEDBEEBEB457EAA1887CFA3EDC6D67"/>
          </w:pPr>
          <w:r w:rsidRPr="00DF1F0E">
            <w:rPr>
              <w:rStyle w:val="Platzhaltertext"/>
              <w:u w:val="dotted"/>
            </w:rPr>
            <w:t>Straße, Plz Ort</w:t>
          </w:r>
        </w:p>
      </w:docPartBody>
    </w:docPart>
    <w:docPart>
      <w:docPartPr>
        <w:name w:val="2DD152D46FAB4BAABE9713A5DCB71869"/>
        <w:category>
          <w:name w:val="Allgemein"/>
          <w:gallery w:val="placeholder"/>
        </w:category>
        <w:types>
          <w:type w:val="bbPlcHdr"/>
        </w:types>
        <w:behaviors>
          <w:behavior w:val="content"/>
        </w:behaviors>
        <w:guid w:val="{A5D236F8-6BC3-46F1-B693-EF7847827FD2}"/>
      </w:docPartPr>
      <w:docPartBody>
        <w:p w:rsidR="00962142" w:rsidRDefault="00954347" w:rsidP="00954347">
          <w:pPr>
            <w:pStyle w:val="2DD152D46FAB4BAABE9713A5DCB718693"/>
          </w:pPr>
          <w:r w:rsidRPr="00DF1F0E">
            <w:rPr>
              <w:rStyle w:val="Platzhaltertext"/>
              <w:u w:val="dotted"/>
            </w:rPr>
            <w:t>Name</w:t>
          </w:r>
          <w:r>
            <w:rPr>
              <w:rStyle w:val="Platzhaltertext"/>
              <w:u w:val="dotted"/>
            </w:rPr>
            <w:t>n</w:t>
          </w:r>
          <w:r w:rsidRPr="00DF1F0E">
            <w:rPr>
              <w:rStyle w:val="Platzhaltertext"/>
              <w:u w:val="dotted"/>
            </w:rPr>
            <w:t xml:space="preserve"> des Vertreters eingeben</w:t>
          </w:r>
        </w:p>
      </w:docPartBody>
    </w:docPart>
    <w:docPart>
      <w:docPartPr>
        <w:name w:val="5F95DB571D1544A896663BCF004D47DA"/>
        <w:category>
          <w:name w:val="Allgemein"/>
          <w:gallery w:val="placeholder"/>
        </w:category>
        <w:types>
          <w:type w:val="bbPlcHdr"/>
        </w:types>
        <w:behaviors>
          <w:behavior w:val="content"/>
        </w:behaviors>
        <w:guid w:val="{0CDE1D2E-5174-425A-92EC-EAA50FE382C4}"/>
      </w:docPartPr>
      <w:docPartBody>
        <w:p w:rsidR="00962142" w:rsidRDefault="00954347" w:rsidP="00954347">
          <w:pPr>
            <w:pStyle w:val="5F95DB571D1544A896663BCF004D47DA3"/>
          </w:pPr>
          <w:r w:rsidRPr="00004746">
            <w:rPr>
              <w:rStyle w:val="Platzhaltertext"/>
              <w:u w:val="dotted"/>
            </w:rPr>
            <w:t>Bauausführende Ebene</w:t>
          </w:r>
        </w:p>
      </w:docPartBody>
    </w:docPart>
    <w:docPart>
      <w:docPartPr>
        <w:name w:val="D4C9E1AD284A4F548F749B4C584F7EF0"/>
        <w:category>
          <w:name w:val="Allgemein"/>
          <w:gallery w:val="placeholder"/>
        </w:category>
        <w:types>
          <w:type w:val="bbPlcHdr"/>
        </w:types>
        <w:behaviors>
          <w:behavior w:val="content"/>
        </w:behaviors>
        <w:guid w:val="{BDBAF6E4-6BEF-4143-A1F1-5CADBF56FB18}"/>
      </w:docPartPr>
      <w:docPartBody>
        <w:p w:rsidR="00962142" w:rsidRDefault="00954347" w:rsidP="00954347">
          <w:pPr>
            <w:pStyle w:val="D4C9E1AD284A4F548F749B4C584F7EF03"/>
          </w:pPr>
          <w:r w:rsidRPr="00DF1F0E">
            <w:rPr>
              <w:rStyle w:val="Platzhaltertext"/>
              <w:u w:val="dotted"/>
            </w:rPr>
            <w:t>Straße, Plz Ort</w:t>
          </w:r>
        </w:p>
      </w:docPartBody>
    </w:docPart>
    <w:docPart>
      <w:docPartPr>
        <w:name w:val="DB9DBDE8EE29462BBD91FB7781A80446"/>
        <w:category>
          <w:name w:val="Allgemein"/>
          <w:gallery w:val="placeholder"/>
        </w:category>
        <w:types>
          <w:type w:val="bbPlcHdr"/>
        </w:types>
        <w:behaviors>
          <w:behavior w:val="content"/>
        </w:behaviors>
        <w:guid w:val="{DF5E1083-4D3F-4559-9EE0-10485EF0DC14}"/>
      </w:docPartPr>
      <w:docPartBody>
        <w:p w:rsidR="00EB35E1" w:rsidRDefault="00954347" w:rsidP="00954347">
          <w:pPr>
            <w:pStyle w:val="DB9DBDE8EE29462BBD91FB7781A80446"/>
          </w:pPr>
          <w:r>
            <w:rPr>
              <w:rStyle w:val="Platzhaltertext"/>
            </w:rPr>
            <w:t>Kurzbeschreibung des Verwendungszwecks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E6"/>
    <w:rsid w:val="000938D8"/>
    <w:rsid w:val="001523CD"/>
    <w:rsid w:val="00161B3C"/>
    <w:rsid w:val="001805E3"/>
    <w:rsid w:val="001848AE"/>
    <w:rsid w:val="00374A68"/>
    <w:rsid w:val="00954347"/>
    <w:rsid w:val="00962142"/>
    <w:rsid w:val="00B018E6"/>
    <w:rsid w:val="00CE5FD6"/>
    <w:rsid w:val="00D03D68"/>
    <w:rsid w:val="00EB3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4347"/>
    <w:rPr>
      <w:color w:val="808080"/>
    </w:rPr>
  </w:style>
  <w:style w:type="paragraph" w:customStyle="1" w:styleId="9309B70220BE428FA759A1385025FDAA">
    <w:name w:val="9309B70220BE428FA759A1385025FDAA"/>
    <w:rsid w:val="00B018E6"/>
    <w:pPr>
      <w:spacing w:after="200" w:line="276" w:lineRule="auto"/>
    </w:pPr>
    <w:rPr>
      <w:rFonts w:eastAsiaTheme="minorHAnsi"/>
      <w:lang w:eastAsia="en-US"/>
    </w:rPr>
  </w:style>
  <w:style w:type="paragraph" w:customStyle="1" w:styleId="9309B70220BE428FA759A1385025FDAA1">
    <w:name w:val="9309B70220BE428FA759A1385025FDAA1"/>
    <w:rsid w:val="00B018E6"/>
    <w:pPr>
      <w:spacing w:after="200" w:line="276" w:lineRule="auto"/>
    </w:pPr>
    <w:rPr>
      <w:rFonts w:eastAsiaTheme="minorHAnsi"/>
      <w:lang w:eastAsia="en-US"/>
    </w:rPr>
  </w:style>
  <w:style w:type="paragraph" w:customStyle="1" w:styleId="926121B599BC41D8BF91EDB0ABF19BDA">
    <w:name w:val="926121B599BC41D8BF91EDB0ABF19BDA"/>
    <w:rsid w:val="00B018E6"/>
    <w:pPr>
      <w:spacing w:after="200" w:line="276" w:lineRule="auto"/>
    </w:pPr>
    <w:rPr>
      <w:rFonts w:eastAsiaTheme="minorHAnsi"/>
      <w:lang w:eastAsia="en-US"/>
    </w:rPr>
  </w:style>
  <w:style w:type="paragraph" w:customStyle="1" w:styleId="25E92C65E73246F3A42E273F56CDD20B">
    <w:name w:val="25E92C65E73246F3A42E273F56CDD20B"/>
    <w:rsid w:val="00B018E6"/>
    <w:pPr>
      <w:spacing w:after="200" w:line="276" w:lineRule="auto"/>
    </w:pPr>
    <w:rPr>
      <w:rFonts w:eastAsiaTheme="minorHAnsi"/>
      <w:lang w:eastAsia="en-US"/>
    </w:rPr>
  </w:style>
  <w:style w:type="paragraph" w:customStyle="1" w:styleId="25E92C65E73246F3A42E273F56CDD20B1">
    <w:name w:val="25E92C65E73246F3A42E273F56CDD20B1"/>
    <w:rsid w:val="00B018E6"/>
    <w:pPr>
      <w:spacing w:after="200" w:line="276" w:lineRule="auto"/>
    </w:pPr>
    <w:rPr>
      <w:rFonts w:eastAsiaTheme="minorHAnsi"/>
      <w:lang w:eastAsia="en-US"/>
    </w:rPr>
  </w:style>
  <w:style w:type="paragraph" w:customStyle="1" w:styleId="D8D08246EB734039BF7ED5C8FFA2303B">
    <w:name w:val="D8D08246EB734039BF7ED5C8FFA2303B"/>
    <w:rsid w:val="00B018E6"/>
    <w:pPr>
      <w:spacing w:after="200" w:line="276" w:lineRule="auto"/>
    </w:pPr>
    <w:rPr>
      <w:rFonts w:eastAsiaTheme="minorHAnsi"/>
      <w:lang w:eastAsia="en-US"/>
    </w:rPr>
  </w:style>
  <w:style w:type="paragraph" w:customStyle="1" w:styleId="25E92C65E73246F3A42E273F56CDD20B2">
    <w:name w:val="25E92C65E73246F3A42E273F56CDD20B2"/>
    <w:rsid w:val="00B018E6"/>
    <w:pPr>
      <w:spacing w:after="200" w:line="276" w:lineRule="auto"/>
    </w:pPr>
    <w:rPr>
      <w:rFonts w:eastAsiaTheme="minorHAnsi"/>
      <w:lang w:eastAsia="en-US"/>
    </w:rPr>
  </w:style>
  <w:style w:type="paragraph" w:customStyle="1" w:styleId="D8D08246EB734039BF7ED5C8FFA2303B1">
    <w:name w:val="D8D08246EB734039BF7ED5C8FFA2303B1"/>
    <w:rsid w:val="00B018E6"/>
    <w:pPr>
      <w:spacing w:after="200" w:line="276" w:lineRule="auto"/>
    </w:pPr>
    <w:rPr>
      <w:rFonts w:eastAsiaTheme="minorHAnsi"/>
      <w:lang w:eastAsia="en-US"/>
    </w:rPr>
  </w:style>
  <w:style w:type="paragraph" w:customStyle="1" w:styleId="25E92C65E73246F3A42E273F56CDD20B3">
    <w:name w:val="25E92C65E73246F3A42E273F56CDD20B3"/>
    <w:rsid w:val="00B018E6"/>
    <w:pPr>
      <w:spacing w:after="200" w:line="276" w:lineRule="auto"/>
    </w:pPr>
    <w:rPr>
      <w:rFonts w:eastAsiaTheme="minorHAnsi"/>
      <w:lang w:eastAsia="en-US"/>
    </w:rPr>
  </w:style>
  <w:style w:type="paragraph" w:customStyle="1" w:styleId="64EBEDBEEBEB457EAA1887CFA3EDC6D6">
    <w:name w:val="64EBEDBEEBEB457EAA1887CFA3EDC6D6"/>
    <w:rsid w:val="00B018E6"/>
    <w:pPr>
      <w:spacing w:after="200" w:line="276" w:lineRule="auto"/>
    </w:pPr>
    <w:rPr>
      <w:rFonts w:eastAsiaTheme="minorHAnsi"/>
      <w:lang w:eastAsia="en-US"/>
    </w:rPr>
  </w:style>
  <w:style w:type="paragraph" w:customStyle="1" w:styleId="25E92C65E73246F3A42E273F56CDD20B4">
    <w:name w:val="25E92C65E73246F3A42E273F56CDD20B4"/>
    <w:rsid w:val="00B018E6"/>
    <w:pPr>
      <w:spacing w:after="200" w:line="276" w:lineRule="auto"/>
    </w:pPr>
    <w:rPr>
      <w:rFonts w:eastAsiaTheme="minorHAnsi"/>
      <w:lang w:eastAsia="en-US"/>
    </w:rPr>
  </w:style>
  <w:style w:type="paragraph" w:customStyle="1" w:styleId="64EBEDBEEBEB457EAA1887CFA3EDC6D61">
    <w:name w:val="64EBEDBEEBEB457EAA1887CFA3EDC6D61"/>
    <w:rsid w:val="00B018E6"/>
    <w:pPr>
      <w:spacing w:after="200" w:line="276" w:lineRule="auto"/>
    </w:pPr>
    <w:rPr>
      <w:rFonts w:eastAsiaTheme="minorHAnsi"/>
      <w:lang w:eastAsia="en-US"/>
    </w:rPr>
  </w:style>
  <w:style w:type="paragraph" w:customStyle="1" w:styleId="25E92C65E73246F3A42E273F56CDD20B5">
    <w:name w:val="25E92C65E73246F3A42E273F56CDD20B5"/>
    <w:rsid w:val="00B018E6"/>
    <w:pPr>
      <w:spacing w:after="200" w:line="276" w:lineRule="auto"/>
    </w:pPr>
    <w:rPr>
      <w:rFonts w:eastAsiaTheme="minorHAnsi"/>
      <w:lang w:eastAsia="en-US"/>
    </w:rPr>
  </w:style>
  <w:style w:type="paragraph" w:customStyle="1" w:styleId="64EBEDBEEBEB457EAA1887CFA3EDC6D62">
    <w:name w:val="64EBEDBEEBEB457EAA1887CFA3EDC6D62"/>
    <w:rsid w:val="00B018E6"/>
    <w:pPr>
      <w:spacing w:after="200" w:line="276" w:lineRule="auto"/>
    </w:pPr>
    <w:rPr>
      <w:rFonts w:eastAsiaTheme="minorHAnsi"/>
      <w:lang w:eastAsia="en-US"/>
    </w:rPr>
  </w:style>
  <w:style w:type="paragraph" w:customStyle="1" w:styleId="25E92C65E73246F3A42E273F56CDD20B6">
    <w:name w:val="25E92C65E73246F3A42E273F56CDD20B6"/>
    <w:rsid w:val="00B018E6"/>
    <w:pPr>
      <w:spacing w:after="200" w:line="276" w:lineRule="auto"/>
    </w:pPr>
    <w:rPr>
      <w:rFonts w:eastAsiaTheme="minorHAnsi"/>
      <w:lang w:eastAsia="en-US"/>
    </w:rPr>
  </w:style>
  <w:style w:type="paragraph" w:customStyle="1" w:styleId="64EBEDBEEBEB457EAA1887CFA3EDC6D63">
    <w:name w:val="64EBEDBEEBEB457EAA1887CFA3EDC6D63"/>
    <w:rsid w:val="00B018E6"/>
    <w:pPr>
      <w:spacing w:after="200" w:line="276" w:lineRule="auto"/>
    </w:pPr>
    <w:rPr>
      <w:rFonts w:eastAsiaTheme="minorHAnsi"/>
      <w:lang w:eastAsia="en-US"/>
    </w:rPr>
  </w:style>
  <w:style w:type="paragraph" w:customStyle="1" w:styleId="25E92C65E73246F3A42E273F56CDD20B7">
    <w:name w:val="25E92C65E73246F3A42E273F56CDD20B7"/>
    <w:rsid w:val="00B018E6"/>
    <w:pPr>
      <w:spacing w:after="200" w:line="276" w:lineRule="auto"/>
    </w:pPr>
    <w:rPr>
      <w:rFonts w:eastAsiaTheme="minorHAnsi"/>
      <w:lang w:eastAsia="en-US"/>
    </w:rPr>
  </w:style>
  <w:style w:type="paragraph" w:customStyle="1" w:styleId="64EBEDBEEBEB457EAA1887CFA3EDC6D64">
    <w:name w:val="64EBEDBEEBEB457EAA1887CFA3EDC6D64"/>
    <w:rsid w:val="00B018E6"/>
    <w:pPr>
      <w:spacing w:after="200" w:line="276" w:lineRule="auto"/>
    </w:pPr>
    <w:rPr>
      <w:rFonts w:eastAsiaTheme="minorHAnsi"/>
      <w:lang w:eastAsia="en-US"/>
    </w:rPr>
  </w:style>
  <w:style w:type="paragraph" w:customStyle="1" w:styleId="2DD152D46FAB4BAABE9713A5DCB71869">
    <w:name w:val="2DD152D46FAB4BAABE9713A5DCB71869"/>
    <w:rsid w:val="00B018E6"/>
    <w:pPr>
      <w:spacing w:after="200" w:line="276" w:lineRule="auto"/>
    </w:pPr>
    <w:rPr>
      <w:rFonts w:eastAsiaTheme="minorHAnsi"/>
      <w:lang w:eastAsia="en-US"/>
    </w:rPr>
  </w:style>
  <w:style w:type="paragraph" w:customStyle="1" w:styleId="5F95DB571D1544A896663BCF004D47DA">
    <w:name w:val="5F95DB571D1544A896663BCF004D47DA"/>
    <w:rsid w:val="00B018E6"/>
  </w:style>
  <w:style w:type="paragraph" w:customStyle="1" w:styleId="D4C9E1AD284A4F548F749B4C584F7EF0">
    <w:name w:val="D4C9E1AD284A4F548F749B4C584F7EF0"/>
    <w:rsid w:val="00B018E6"/>
  </w:style>
  <w:style w:type="paragraph" w:customStyle="1" w:styleId="5F95DB571D1544A896663BCF004D47DA1">
    <w:name w:val="5F95DB571D1544A896663BCF004D47DA1"/>
    <w:rsid w:val="00B018E6"/>
    <w:pPr>
      <w:spacing w:after="200" w:line="276" w:lineRule="auto"/>
    </w:pPr>
    <w:rPr>
      <w:rFonts w:eastAsiaTheme="minorHAnsi"/>
      <w:lang w:eastAsia="en-US"/>
    </w:rPr>
  </w:style>
  <w:style w:type="paragraph" w:customStyle="1" w:styleId="D4C9E1AD284A4F548F749B4C584F7EF01">
    <w:name w:val="D4C9E1AD284A4F548F749B4C584F7EF01"/>
    <w:rsid w:val="00B018E6"/>
    <w:pPr>
      <w:spacing w:after="200" w:line="276" w:lineRule="auto"/>
    </w:pPr>
    <w:rPr>
      <w:rFonts w:eastAsiaTheme="minorHAnsi"/>
      <w:lang w:eastAsia="en-US"/>
    </w:rPr>
  </w:style>
  <w:style w:type="paragraph" w:customStyle="1" w:styleId="25E92C65E73246F3A42E273F56CDD20B8">
    <w:name w:val="25E92C65E73246F3A42E273F56CDD20B8"/>
    <w:rsid w:val="00B018E6"/>
    <w:pPr>
      <w:spacing w:after="200" w:line="276" w:lineRule="auto"/>
    </w:pPr>
    <w:rPr>
      <w:rFonts w:eastAsiaTheme="minorHAnsi"/>
      <w:lang w:eastAsia="en-US"/>
    </w:rPr>
  </w:style>
  <w:style w:type="paragraph" w:customStyle="1" w:styleId="64EBEDBEEBEB457EAA1887CFA3EDC6D65">
    <w:name w:val="64EBEDBEEBEB457EAA1887CFA3EDC6D65"/>
    <w:rsid w:val="00B018E6"/>
    <w:pPr>
      <w:spacing w:after="200" w:line="276" w:lineRule="auto"/>
    </w:pPr>
    <w:rPr>
      <w:rFonts w:eastAsiaTheme="minorHAnsi"/>
      <w:lang w:eastAsia="en-US"/>
    </w:rPr>
  </w:style>
  <w:style w:type="paragraph" w:customStyle="1" w:styleId="2DD152D46FAB4BAABE9713A5DCB718691">
    <w:name w:val="2DD152D46FAB4BAABE9713A5DCB718691"/>
    <w:rsid w:val="00B018E6"/>
    <w:pPr>
      <w:spacing w:after="200" w:line="276" w:lineRule="auto"/>
    </w:pPr>
    <w:rPr>
      <w:rFonts w:eastAsiaTheme="minorHAnsi"/>
      <w:lang w:eastAsia="en-US"/>
    </w:rPr>
  </w:style>
  <w:style w:type="paragraph" w:customStyle="1" w:styleId="5F95DB571D1544A896663BCF004D47DA2">
    <w:name w:val="5F95DB571D1544A896663BCF004D47DA2"/>
    <w:rsid w:val="00962142"/>
    <w:pPr>
      <w:spacing w:after="200" w:line="276" w:lineRule="auto"/>
    </w:pPr>
    <w:rPr>
      <w:rFonts w:eastAsiaTheme="minorHAnsi"/>
      <w:lang w:eastAsia="en-US"/>
    </w:rPr>
  </w:style>
  <w:style w:type="paragraph" w:customStyle="1" w:styleId="D4C9E1AD284A4F548F749B4C584F7EF02">
    <w:name w:val="D4C9E1AD284A4F548F749B4C584F7EF02"/>
    <w:rsid w:val="00962142"/>
    <w:pPr>
      <w:spacing w:after="200" w:line="276" w:lineRule="auto"/>
    </w:pPr>
    <w:rPr>
      <w:rFonts w:eastAsiaTheme="minorHAnsi"/>
      <w:lang w:eastAsia="en-US"/>
    </w:rPr>
  </w:style>
  <w:style w:type="paragraph" w:customStyle="1" w:styleId="25E92C65E73246F3A42E273F56CDD20B9">
    <w:name w:val="25E92C65E73246F3A42E273F56CDD20B9"/>
    <w:rsid w:val="00962142"/>
    <w:pPr>
      <w:spacing w:after="200" w:line="276" w:lineRule="auto"/>
    </w:pPr>
    <w:rPr>
      <w:rFonts w:eastAsiaTheme="minorHAnsi"/>
      <w:lang w:eastAsia="en-US"/>
    </w:rPr>
  </w:style>
  <w:style w:type="paragraph" w:customStyle="1" w:styleId="64EBEDBEEBEB457EAA1887CFA3EDC6D66">
    <w:name w:val="64EBEDBEEBEB457EAA1887CFA3EDC6D66"/>
    <w:rsid w:val="00962142"/>
    <w:pPr>
      <w:spacing w:after="200" w:line="276" w:lineRule="auto"/>
    </w:pPr>
    <w:rPr>
      <w:rFonts w:eastAsiaTheme="minorHAnsi"/>
      <w:lang w:eastAsia="en-US"/>
    </w:rPr>
  </w:style>
  <w:style w:type="paragraph" w:customStyle="1" w:styleId="2DD152D46FAB4BAABE9713A5DCB718692">
    <w:name w:val="2DD152D46FAB4BAABE9713A5DCB718692"/>
    <w:rsid w:val="00962142"/>
    <w:pPr>
      <w:spacing w:after="200" w:line="276" w:lineRule="auto"/>
    </w:pPr>
    <w:rPr>
      <w:rFonts w:eastAsiaTheme="minorHAnsi"/>
      <w:lang w:eastAsia="en-US"/>
    </w:rPr>
  </w:style>
  <w:style w:type="paragraph" w:customStyle="1" w:styleId="5F95DB571D1544A896663BCF004D47DA3">
    <w:name w:val="5F95DB571D1544A896663BCF004D47DA3"/>
    <w:rsid w:val="00954347"/>
    <w:pPr>
      <w:spacing w:after="200" w:line="276" w:lineRule="auto"/>
    </w:pPr>
    <w:rPr>
      <w:rFonts w:eastAsiaTheme="minorHAnsi"/>
      <w:lang w:eastAsia="en-US"/>
    </w:rPr>
  </w:style>
  <w:style w:type="paragraph" w:customStyle="1" w:styleId="D4C9E1AD284A4F548F749B4C584F7EF03">
    <w:name w:val="D4C9E1AD284A4F548F749B4C584F7EF03"/>
    <w:rsid w:val="00954347"/>
    <w:pPr>
      <w:spacing w:after="200" w:line="276" w:lineRule="auto"/>
    </w:pPr>
    <w:rPr>
      <w:rFonts w:eastAsiaTheme="minorHAnsi"/>
      <w:lang w:eastAsia="en-US"/>
    </w:rPr>
  </w:style>
  <w:style w:type="paragraph" w:customStyle="1" w:styleId="25E92C65E73246F3A42E273F56CDD20B10">
    <w:name w:val="25E92C65E73246F3A42E273F56CDD20B10"/>
    <w:rsid w:val="00954347"/>
    <w:pPr>
      <w:spacing w:after="200" w:line="276" w:lineRule="auto"/>
    </w:pPr>
    <w:rPr>
      <w:rFonts w:eastAsiaTheme="minorHAnsi"/>
      <w:lang w:eastAsia="en-US"/>
    </w:rPr>
  </w:style>
  <w:style w:type="paragraph" w:customStyle="1" w:styleId="64EBEDBEEBEB457EAA1887CFA3EDC6D67">
    <w:name w:val="64EBEDBEEBEB457EAA1887CFA3EDC6D67"/>
    <w:rsid w:val="00954347"/>
    <w:pPr>
      <w:spacing w:after="200" w:line="276" w:lineRule="auto"/>
    </w:pPr>
    <w:rPr>
      <w:rFonts w:eastAsiaTheme="minorHAnsi"/>
      <w:lang w:eastAsia="en-US"/>
    </w:rPr>
  </w:style>
  <w:style w:type="paragraph" w:customStyle="1" w:styleId="2DD152D46FAB4BAABE9713A5DCB718693">
    <w:name w:val="2DD152D46FAB4BAABE9713A5DCB718693"/>
    <w:rsid w:val="00954347"/>
    <w:pPr>
      <w:spacing w:after="200" w:line="276" w:lineRule="auto"/>
    </w:pPr>
    <w:rPr>
      <w:rFonts w:eastAsiaTheme="minorHAnsi"/>
      <w:lang w:eastAsia="en-US"/>
    </w:rPr>
  </w:style>
  <w:style w:type="paragraph" w:customStyle="1" w:styleId="DB9DBDE8EE29462BBD91FB7781A80446">
    <w:name w:val="DB9DBDE8EE29462BBD91FB7781A80446"/>
    <w:rsid w:val="0095434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Staatliches Baumanagement Niedersachsen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Bölter, Frank</dc:creator>
  <cp:lastModifiedBy>Prof. Dr.-Ing. Heinz Runne</cp:lastModifiedBy>
  <cp:revision>4</cp:revision>
  <cp:lastPrinted>2021-06-09T05:51:00Z</cp:lastPrinted>
  <dcterms:created xsi:type="dcterms:W3CDTF">2021-06-09T05:51:00Z</dcterms:created>
  <dcterms:modified xsi:type="dcterms:W3CDTF">2021-06-09T08:03:00Z</dcterms:modified>
</cp:coreProperties>
</file>